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C3C" w:rsidRPr="0073418E" w:rsidRDefault="00736E67" w:rsidP="00736E67">
      <w:pPr>
        <w:jc w:val="center"/>
        <w:rPr>
          <w:b/>
          <w:sz w:val="26"/>
          <w:szCs w:val="26"/>
        </w:rPr>
      </w:pPr>
      <w:r w:rsidRPr="0073418E">
        <w:rPr>
          <w:rFonts w:hint="eastAsia"/>
          <w:b/>
          <w:sz w:val="26"/>
          <w:szCs w:val="26"/>
        </w:rPr>
        <w:t>佐久市介護予防・日常生活支援総合事業について　Ｑ＆Ａ</w:t>
      </w:r>
    </w:p>
    <w:p w:rsidR="00421A86" w:rsidRDefault="00421A86" w:rsidP="00736E67">
      <w:pPr>
        <w:jc w:val="center"/>
        <w:rPr>
          <w:b/>
          <w:sz w:val="24"/>
          <w:szCs w:val="24"/>
        </w:rPr>
      </w:pPr>
    </w:p>
    <w:p w:rsidR="00736E67" w:rsidRPr="009435AC" w:rsidRDefault="00736E67" w:rsidP="00736E67">
      <w:pPr>
        <w:jc w:val="right"/>
        <w:rPr>
          <w:color w:val="FF0000"/>
          <w:sz w:val="22"/>
        </w:rPr>
      </w:pPr>
      <w:r w:rsidRPr="009435AC">
        <w:rPr>
          <w:rFonts w:hint="eastAsia"/>
          <w:color w:val="FF0000"/>
          <w:sz w:val="22"/>
        </w:rPr>
        <w:t>平成</w:t>
      </w:r>
      <w:r w:rsidR="00DC30BB" w:rsidRPr="009435AC">
        <w:rPr>
          <w:rFonts w:hint="eastAsia"/>
          <w:color w:val="FF0000"/>
          <w:sz w:val="22"/>
        </w:rPr>
        <w:t>29</w:t>
      </w:r>
      <w:r w:rsidRPr="009435AC">
        <w:rPr>
          <w:rFonts w:hint="eastAsia"/>
          <w:color w:val="FF0000"/>
          <w:sz w:val="22"/>
        </w:rPr>
        <w:t>年</w:t>
      </w:r>
      <w:r w:rsidR="0088424F" w:rsidRPr="009435AC">
        <w:rPr>
          <w:rFonts w:hint="eastAsia"/>
          <w:color w:val="FF0000"/>
          <w:sz w:val="22"/>
        </w:rPr>
        <w:t>4</w:t>
      </w:r>
      <w:r w:rsidRPr="009435AC">
        <w:rPr>
          <w:rFonts w:hint="eastAsia"/>
          <w:color w:val="FF0000"/>
          <w:sz w:val="22"/>
        </w:rPr>
        <w:t>月</w:t>
      </w:r>
      <w:r w:rsidR="005D16C4" w:rsidRPr="009435AC">
        <w:rPr>
          <w:rFonts w:hint="eastAsia"/>
          <w:color w:val="FF0000"/>
          <w:sz w:val="22"/>
        </w:rPr>
        <w:t>1</w:t>
      </w:r>
      <w:r w:rsidRPr="009435AC">
        <w:rPr>
          <w:rFonts w:hint="eastAsia"/>
          <w:color w:val="FF0000"/>
          <w:sz w:val="22"/>
        </w:rPr>
        <w:t>日現在</w:t>
      </w:r>
    </w:p>
    <w:p w:rsidR="00DC30BB" w:rsidRPr="009435AC" w:rsidRDefault="00DC30BB" w:rsidP="00736E67">
      <w:pPr>
        <w:jc w:val="right"/>
        <w:rPr>
          <w:color w:val="FF0000"/>
          <w:sz w:val="22"/>
        </w:rPr>
      </w:pPr>
      <w:r w:rsidRPr="009435AC">
        <w:rPr>
          <w:rFonts w:hint="eastAsia"/>
          <w:color w:val="FF0000"/>
          <w:sz w:val="22"/>
        </w:rPr>
        <w:t>（※赤字箇所の追加）</w:t>
      </w:r>
    </w:p>
    <w:p w:rsidR="00421A86" w:rsidRDefault="00421A86" w:rsidP="00421A86">
      <w:pPr>
        <w:jc w:val="left"/>
        <w:rPr>
          <w:sz w:val="22"/>
        </w:rPr>
      </w:pPr>
    </w:p>
    <w:p w:rsidR="00421A86" w:rsidRDefault="00421A86" w:rsidP="00421A86">
      <w:pPr>
        <w:jc w:val="left"/>
        <w:rPr>
          <w:sz w:val="24"/>
          <w:szCs w:val="24"/>
        </w:rPr>
      </w:pPr>
      <w:r>
        <w:rPr>
          <w:rFonts w:hint="eastAsia"/>
          <w:sz w:val="24"/>
          <w:szCs w:val="24"/>
        </w:rPr>
        <w:t>＜質問項目の</w:t>
      </w:r>
      <w:r w:rsidRPr="00421A86">
        <w:rPr>
          <w:rFonts w:hint="eastAsia"/>
          <w:sz w:val="24"/>
          <w:szCs w:val="24"/>
        </w:rPr>
        <w:t>目次</w:t>
      </w:r>
      <w:r>
        <w:rPr>
          <w:rFonts w:hint="eastAsia"/>
          <w:sz w:val="24"/>
          <w:szCs w:val="24"/>
        </w:rPr>
        <w:t>＞</w:t>
      </w:r>
    </w:p>
    <w:p w:rsidR="00421A86" w:rsidRPr="000F2026" w:rsidRDefault="00421A86" w:rsidP="00421A86">
      <w:pPr>
        <w:jc w:val="left"/>
        <w:rPr>
          <w:sz w:val="24"/>
          <w:szCs w:val="24"/>
        </w:rPr>
      </w:pPr>
      <w:r>
        <w:rPr>
          <w:rFonts w:hint="eastAsia"/>
          <w:sz w:val="24"/>
          <w:szCs w:val="24"/>
        </w:rPr>
        <w:t>１　事業者の指定・・・・・</w:t>
      </w:r>
      <w:r w:rsidR="000F76F5">
        <w:rPr>
          <w:rFonts w:hint="eastAsia"/>
          <w:sz w:val="24"/>
          <w:szCs w:val="24"/>
        </w:rPr>
        <w:t>P</w:t>
      </w:r>
      <w:r w:rsidR="0073418E">
        <w:rPr>
          <w:rFonts w:hint="eastAsia"/>
          <w:sz w:val="24"/>
          <w:szCs w:val="24"/>
        </w:rPr>
        <w:t>１</w:t>
      </w:r>
    </w:p>
    <w:p w:rsidR="00421A86" w:rsidRPr="000F2026" w:rsidRDefault="00421A86" w:rsidP="00421A86">
      <w:pPr>
        <w:jc w:val="left"/>
        <w:rPr>
          <w:sz w:val="24"/>
          <w:szCs w:val="24"/>
        </w:rPr>
      </w:pPr>
      <w:r>
        <w:rPr>
          <w:rFonts w:hint="eastAsia"/>
          <w:sz w:val="24"/>
          <w:szCs w:val="24"/>
        </w:rPr>
        <w:t>２　サービスの基準・・・・</w:t>
      </w:r>
      <w:r w:rsidR="000F76F5">
        <w:rPr>
          <w:rFonts w:hint="eastAsia"/>
          <w:sz w:val="24"/>
          <w:szCs w:val="24"/>
        </w:rPr>
        <w:t>〃</w:t>
      </w:r>
    </w:p>
    <w:p w:rsidR="00421A86" w:rsidRDefault="00421A86" w:rsidP="00421A86">
      <w:pPr>
        <w:jc w:val="left"/>
        <w:rPr>
          <w:sz w:val="24"/>
          <w:szCs w:val="24"/>
        </w:rPr>
      </w:pPr>
      <w:r>
        <w:rPr>
          <w:rFonts w:hint="eastAsia"/>
          <w:sz w:val="24"/>
          <w:szCs w:val="24"/>
        </w:rPr>
        <w:t>３　単価・・・・・・・・・</w:t>
      </w:r>
      <w:r w:rsidR="000F76F5">
        <w:rPr>
          <w:rFonts w:hint="eastAsia"/>
          <w:sz w:val="24"/>
          <w:szCs w:val="24"/>
        </w:rPr>
        <w:t>P</w:t>
      </w:r>
      <w:r w:rsidR="000F76F5">
        <w:rPr>
          <w:rFonts w:hint="eastAsia"/>
          <w:sz w:val="24"/>
          <w:szCs w:val="24"/>
        </w:rPr>
        <w:t>２</w:t>
      </w:r>
    </w:p>
    <w:p w:rsidR="00421A86" w:rsidRDefault="00421A86" w:rsidP="00421A86">
      <w:pPr>
        <w:jc w:val="left"/>
        <w:rPr>
          <w:sz w:val="24"/>
          <w:szCs w:val="24"/>
        </w:rPr>
      </w:pPr>
      <w:r>
        <w:rPr>
          <w:rFonts w:hint="eastAsia"/>
          <w:sz w:val="24"/>
          <w:szCs w:val="24"/>
        </w:rPr>
        <w:t>４　定款・・・・・・・・・</w:t>
      </w:r>
      <w:r w:rsidR="004D71DF">
        <w:rPr>
          <w:rFonts w:hint="eastAsia"/>
          <w:sz w:val="24"/>
          <w:szCs w:val="24"/>
        </w:rPr>
        <w:t>〃</w:t>
      </w:r>
    </w:p>
    <w:p w:rsidR="00421A86" w:rsidRDefault="00421A86" w:rsidP="00421A86">
      <w:pPr>
        <w:jc w:val="left"/>
        <w:rPr>
          <w:sz w:val="24"/>
          <w:szCs w:val="24"/>
        </w:rPr>
      </w:pPr>
      <w:r>
        <w:rPr>
          <w:rFonts w:hint="eastAsia"/>
          <w:sz w:val="24"/>
          <w:szCs w:val="24"/>
        </w:rPr>
        <w:t>５　運営規程・契約書</w:t>
      </w:r>
      <w:r w:rsidR="00F108C5">
        <w:rPr>
          <w:rFonts w:hint="eastAsia"/>
          <w:sz w:val="24"/>
          <w:szCs w:val="24"/>
        </w:rPr>
        <w:t>等</w:t>
      </w:r>
      <w:r>
        <w:rPr>
          <w:rFonts w:hint="eastAsia"/>
          <w:sz w:val="24"/>
          <w:szCs w:val="24"/>
        </w:rPr>
        <w:t>・・</w:t>
      </w:r>
      <w:r w:rsidR="0002327A">
        <w:rPr>
          <w:rFonts w:hint="eastAsia"/>
          <w:sz w:val="24"/>
          <w:szCs w:val="24"/>
        </w:rPr>
        <w:t>P</w:t>
      </w:r>
      <w:r w:rsidR="0002327A">
        <w:rPr>
          <w:rFonts w:hint="eastAsia"/>
          <w:sz w:val="24"/>
          <w:szCs w:val="24"/>
        </w:rPr>
        <w:t>３</w:t>
      </w:r>
    </w:p>
    <w:p w:rsidR="00421A86" w:rsidRDefault="005D16C4" w:rsidP="00421A86">
      <w:pPr>
        <w:jc w:val="left"/>
        <w:rPr>
          <w:sz w:val="24"/>
          <w:szCs w:val="24"/>
        </w:rPr>
      </w:pPr>
      <w:r>
        <w:rPr>
          <w:rFonts w:hint="eastAsia"/>
          <w:sz w:val="24"/>
          <w:szCs w:val="24"/>
        </w:rPr>
        <w:t xml:space="preserve">６　</w:t>
      </w:r>
      <w:r w:rsidR="00421A86">
        <w:rPr>
          <w:rFonts w:hint="eastAsia"/>
          <w:sz w:val="24"/>
          <w:szCs w:val="24"/>
        </w:rPr>
        <w:t>その他・・・・・・・・</w:t>
      </w:r>
      <w:r w:rsidR="00A02700">
        <w:rPr>
          <w:rFonts w:hint="eastAsia"/>
          <w:sz w:val="24"/>
          <w:szCs w:val="24"/>
        </w:rPr>
        <w:t>P</w:t>
      </w:r>
      <w:r w:rsidR="00A02700">
        <w:rPr>
          <w:rFonts w:hint="eastAsia"/>
          <w:sz w:val="24"/>
          <w:szCs w:val="24"/>
        </w:rPr>
        <w:t>４</w:t>
      </w:r>
    </w:p>
    <w:p w:rsidR="0073418E" w:rsidRPr="00A02700" w:rsidRDefault="00875BD7" w:rsidP="00421A86">
      <w:pPr>
        <w:jc w:val="left"/>
        <w:rPr>
          <w:sz w:val="24"/>
          <w:szCs w:val="24"/>
        </w:rPr>
      </w:pPr>
      <w:r>
        <w:rPr>
          <w:rFonts w:hint="eastAsia"/>
          <w:sz w:val="24"/>
          <w:szCs w:val="24"/>
        </w:rPr>
        <w:t>７　訪問介護サービス・・・</w:t>
      </w:r>
      <w:r>
        <w:rPr>
          <w:rFonts w:hint="eastAsia"/>
          <w:sz w:val="24"/>
          <w:szCs w:val="24"/>
        </w:rPr>
        <w:t>P</w:t>
      </w:r>
      <w:r w:rsidR="003C36B5">
        <w:rPr>
          <w:rFonts w:hint="eastAsia"/>
          <w:sz w:val="24"/>
          <w:szCs w:val="24"/>
        </w:rPr>
        <w:t>５</w:t>
      </w:r>
    </w:p>
    <w:p w:rsidR="00875BD7" w:rsidRDefault="00875BD7" w:rsidP="00421A86">
      <w:pPr>
        <w:jc w:val="left"/>
        <w:rPr>
          <w:sz w:val="24"/>
          <w:szCs w:val="24"/>
        </w:rPr>
      </w:pPr>
      <w:r>
        <w:rPr>
          <w:rFonts w:hint="eastAsia"/>
          <w:sz w:val="24"/>
          <w:szCs w:val="24"/>
        </w:rPr>
        <w:t>８　通所介護サービス・・・</w:t>
      </w:r>
      <w:r w:rsidR="002348C0">
        <w:rPr>
          <w:rFonts w:hint="eastAsia"/>
          <w:sz w:val="24"/>
          <w:szCs w:val="24"/>
        </w:rPr>
        <w:t>P</w:t>
      </w:r>
      <w:r w:rsidR="003C36B5">
        <w:rPr>
          <w:rFonts w:hint="eastAsia"/>
          <w:sz w:val="24"/>
          <w:szCs w:val="24"/>
        </w:rPr>
        <w:t>６</w:t>
      </w:r>
    </w:p>
    <w:p w:rsidR="0073418E" w:rsidRDefault="0073418E" w:rsidP="00421A86">
      <w:pPr>
        <w:jc w:val="left"/>
        <w:rPr>
          <w:sz w:val="24"/>
          <w:szCs w:val="24"/>
        </w:rPr>
      </w:pPr>
    </w:p>
    <w:p w:rsidR="0073418E" w:rsidRPr="00CD7237" w:rsidRDefault="0073418E" w:rsidP="00421A86">
      <w:pPr>
        <w:jc w:val="left"/>
        <w:rPr>
          <w:b/>
          <w:sz w:val="24"/>
          <w:szCs w:val="24"/>
          <w:u w:val="single"/>
        </w:rPr>
      </w:pPr>
      <w:r w:rsidRPr="00CD7237">
        <w:rPr>
          <w:rFonts w:hint="eastAsia"/>
          <w:b/>
          <w:sz w:val="24"/>
          <w:szCs w:val="24"/>
          <w:u w:val="single"/>
        </w:rPr>
        <w:t>１</w:t>
      </w:r>
      <w:r w:rsidR="00CD7237">
        <w:rPr>
          <w:rFonts w:hint="eastAsia"/>
          <w:b/>
          <w:sz w:val="24"/>
          <w:szCs w:val="24"/>
          <w:u w:val="single"/>
        </w:rPr>
        <w:t xml:space="preserve">　</w:t>
      </w:r>
      <w:r w:rsidRPr="00CD7237">
        <w:rPr>
          <w:rFonts w:hint="eastAsia"/>
          <w:b/>
          <w:sz w:val="24"/>
          <w:szCs w:val="24"/>
          <w:u w:val="single"/>
        </w:rPr>
        <w:t>事業者の指定</w:t>
      </w:r>
    </w:p>
    <w:p w:rsidR="0073418E" w:rsidRDefault="00CD7237" w:rsidP="00421A86">
      <w:pPr>
        <w:jc w:val="left"/>
        <w:rPr>
          <w:sz w:val="24"/>
          <w:szCs w:val="24"/>
          <w:u w:val="single"/>
        </w:rPr>
      </w:pPr>
      <w:r>
        <w:rPr>
          <w:rFonts w:hint="eastAsia"/>
          <w:noProof/>
          <w:sz w:val="24"/>
          <w:szCs w:val="24"/>
          <w:u w:val="single"/>
        </w:rPr>
        <mc:AlternateContent>
          <mc:Choice Requires="wps">
            <w:drawing>
              <wp:anchor distT="0" distB="0" distL="114300" distR="114300" simplePos="0" relativeHeight="251651584" behindDoc="0" locked="0" layoutInCell="1" allowOverlap="1">
                <wp:simplePos x="0" y="0"/>
                <wp:positionH relativeFrom="column">
                  <wp:posOffset>-59055</wp:posOffset>
                </wp:positionH>
                <wp:positionV relativeFrom="paragraph">
                  <wp:posOffset>129540</wp:posOffset>
                </wp:positionV>
                <wp:extent cx="6334125" cy="8667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334125" cy="86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7E6545" id="角丸四角形 1" o:spid="_x0000_s1026" style="position:absolute;left:0;text-align:left;margin-left:-4.65pt;margin-top:10.2pt;width:498.75pt;height:68.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" filled="f" strokecolor="#243f60 [1604]" strokeweight="2pt"/>
            </w:pict>
          </mc:Fallback>
        </mc:AlternateContent>
      </w:r>
    </w:p>
    <w:p w:rsidR="0073418E" w:rsidRDefault="0073418E" w:rsidP="001041DF">
      <w:pPr>
        <w:ind w:left="538" w:hangingChars="200" w:hanging="538"/>
        <w:jc w:val="left"/>
        <w:rPr>
          <w:b/>
          <w:sz w:val="24"/>
          <w:szCs w:val="24"/>
        </w:rPr>
      </w:pPr>
      <w:r w:rsidRPr="001041DF">
        <w:rPr>
          <w:rFonts w:hint="eastAsia"/>
          <w:b/>
          <w:sz w:val="24"/>
          <w:szCs w:val="24"/>
        </w:rPr>
        <w:t>問</w:t>
      </w:r>
      <w:r w:rsidR="001041DF" w:rsidRPr="001041DF">
        <w:rPr>
          <w:rFonts w:hint="eastAsia"/>
          <w:b/>
          <w:sz w:val="24"/>
          <w:szCs w:val="24"/>
        </w:rPr>
        <w:t>１　訪問介護相当サービス・通所介護相当サービスのみなし指定の有効期間は、平成</w:t>
      </w:r>
      <w:r w:rsidR="001041DF" w:rsidRPr="001041DF">
        <w:rPr>
          <w:rFonts w:hint="eastAsia"/>
          <w:b/>
          <w:sz w:val="24"/>
          <w:szCs w:val="24"/>
        </w:rPr>
        <w:t>30</w:t>
      </w:r>
      <w:r w:rsidR="001041DF" w:rsidRPr="001041DF">
        <w:rPr>
          <w:rFonts w:hint="eastAsia"/>
          <w:b/>
          <w:sz w:val="24"/>
          <w:szCs w:val="24"/>
        </w:rPr>
        <w:t>年</w:t>
      </w:r>
      <w:r w:rsidR="001041DF" w:rsidRPr="001041DF">
        <w:rPr>
          <w:rFonts w:hint="eastAsia"/>
          <w:b/>
          <w:sz w:val="24"/>
          <w:szCs w:val="24"/>
        </w:rPr>
        <w:t>3</w:t>
      </w:r>
      <w:r w:rsidR="001041DF" w:rsidRPr="001041DF">
        <w:rPr>
          <w:rFonts w:hint="eastAsia"/>
          <w:b/>
          <w:sz w:val="24"/>
          <w:szCs w:val="24"/>
        </w:rPr>
        <w:t>月</w:t>
      </w:r>
      <w:r w:rsidR="001041DF" w:rsidRPr="001041DF">
        <w:rPr>
          <w:rFonts w:hint="eastAsia"/>
          <w:b/>
          <w:sz w:val="24"/>
          <w:szCs w:val="24"/>
        </w:rPr>
        <w:t>31</w:t>
      </w:r>
      <w:r w:rsidR="001041DF" w:rsidRPr="001041DF">
        <w:rPr>
          <w:rFonts w:hint="eastAsia"/>
          <w:b/>
          <w:sz w:val="24"/>
          <w:szCs w:val="24"/>
        </w:rPr>
        <w:t>日までということだが、それ以降はどのような手続になるのか。</w:t>
      </w:r>
    </w:p>
    <w:p w:rsidR="00CD7237" w:rsidRDefault="00CD7237" w:rsidP="001041DF">
      <w:pPr>
        <w:ind w:left="538" w:hangingChars="200" w:hanging="538"/>
        <w:jc w:val="left"/>
        <w:rPr>
          <w:b/>
          <w:sz w:val="24"/>
          <w:szCs w:val="24"/>
        </w:rPr>
      </w:pPr>
    </w:p>
    <w:p w:rsidR="00CD7237" w:rsidRDefault="00CD7237" w:rsidP="00CD7237">
      <w:pPr>
        <w:ind w:left="536" w:hangingChars="200" w:hanging="536"/>
        <w:jc w:val="left"/>
        <w:rPr>
          <w:sz w:val="24"/>
          <w:szCs w:val="24"/>
        </w:rPr>
      </w:pPr>
      <w:r>
        <w:rPr>
          <w:rFonts w:hint="eastAsia"/>
          <w:sz w:val="24"/>
          <w:szCs w:val="24"/>
        </w:rPr>
        <w:t>（答）</w:t>
      </w:r>
    </w:p>
    <w:p w:rsidR="00CD7237" w:rsidRDefault="00CD7237" w:rsidP="00CD7237">
      <w:pPr>
        <w:ind w:left="536" w:hangingChars="200" w:hanging="536"/>
        <w:jc w:val="left"/>
        <w:rPr>
          <w:sz w:val="24"/>
          <w:szCs w:val="24"/>
        </w:rPr>
      </w:pPr>
      <w:r>
        <w:rPr>
          <w:rFonts w:hint="eastAsia"/>
          <w:sz w:val="24"/>
          <w:szCs w:val="24"/>
        </w:rPr>
        <w:t xml:space="preserve">　みなし指定を受けた事業者について、平成</w:t>
      </w:r>
      <w:r>
        <w:rPr>
          <w:rFonts w:hint="eastAsia"/>
          <w:sz w:val="24"/>
          <w:szCs w:val="24"/>
        </w:rPr>
        <w:t>30</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日以降も事業を継続す</w:t>
      </w:r>
    </w:p>
    <w:p w:rsidR="00CD7237" w:rsidRDefault="00CD7237" w:rsidP="00CD7237">
      <w:pPr>
        <w:ind w:left="536" w:hangingChars="200" w:hanging="536"/>
        <w:jc w:val="left"/>
        <w:rPr>
          <w:sz w:val="24"/>
          <w:szCs w:val="24"/>
        </w:rPr>
      </w:pPr>
      <w:r>
        <w:rPr>
          <w:rFonts w:hint="eastAsia"/>
          <w:sz w:val="24"/>
          <w:szCs w:val="24"/>
        </w:rPr>
        <w:t>る場合には、総合事業の指定の更新を受ける必要があります。（申請手続につい</w:t>
      </w:r>
    </w:p>
    <w:p w:rsidR="00CD7237" w:rsidRDefault="00CD7237" w:rsidP="00CD7237">
      <w:pPr>
        <w:ind w:left="536" w:hangingChars="200" w:hanging="536"/>
        <w:jc w:val="left"/>
        <w:rPr>
          <w:sz w:val="24"/>
          <w:szCs w:val="24"/>
        </w:rPr>
      </w:pPr>
      <w:r>
        <w:rPr>
          <w:rFonts w:hint="eastAsia"/>
          <w:sz w:val="24"/>
          <w:szCs w:val="24"/>
        </w:rPr>
        <w:t>ては、平成</w:t>
      </w:r>
      <w:r>
        <w:rPr>
          <w:rFonts w:hint="eastAsia"/>
          <w:sz w:val="24"/>
          <w:szCs w:val="24"/>
        </w:rPr>
        <w:t>29</w:t>
      </w:r>
      <w:r>
        <w:rPr>
          <w:rFonts w:hint="eastAsia"/>
          <w:sz w:val="24"/>
          <w:szCs w:val="24"/>
        </w:rPr>
        <w:t>年度にご案内します。）</w:t>
      </w:r>
    </w:p>
    <w:p w:rsidR="00CD7237" w:rsidRDefault="00CD7237" w:rsidP="00CD7237">
      <w:pPr>
        <w:ind w:left="536" w:hangingChars="200" w:hanging="536"/>
        <w:jc w:val="left"/>
        <w:rPr>
          <w:sz w:val="24"/>
          <w:szCs w:val="24"/>
        </w:rPr>
      </w:pPr>
    </w:p>
    <w:p w:rsidR="004D71DF" w:rsidRDefault="004D71DF" w:rsidP="00CD7237">
      <w:pPr>
        <w:ind w:left="536" w:hangingChars="200" w:hanging="536"/>
        <w:jc w:val="left"/>
        <w:rPr>
          <w:sz w:val="24"/>
          <w:szCs w:val="24"/>
        </w:rPr>
      </w:pPr>
    </w:p>
    <w:p w:rsidR="00CD7237" w:rsidRDefault="00CD7237" w:rsidP="00CD7237">
      <w:pPr>
        <w:ind w:left="538" w:hangingChars="200" w:hanging="538"/>
        <w:jc w:val="left"/>
        <w:rPr>
          <w:b/>
          <w:sz w:val="24"/>
          <w:szCs w:val="24"/>
          <w:u w:val="single"/>
        </w:rPr>
      </w:pPr>
      <w:r w:rsidRPr="00CD7237">
        <w:rPr>
          <w:rFonts w:hint="eastAsia"/>
          <w:b/>
          <w:sz w:val="24"/>
          <w:szCs w:val="24"/>
          <w:u w:val="single"/>
        </w:rPr>
        <w:t>２　サービスの基準</w:t>
      </w:r>
    </w:p>
    <w:p w:rsidR="00CD7237" w:rsidRPr="00CD7237" w:rsidRDefault="00527290" w:rsidP="00527290">
      <w:pPr>
        <w:ind w:left="536" w:hangingChars="200" w:hanging="536"/>
        <w:jc w:val="left"/>
        <w:rPr>
          <w:b/>
          <w:sz w:val="24"/>
          <w:szCs w:val="24"/>
        </w:rPr>
      </w:pPr>
      <w:r>
        <w:rPr>
          <w:rFonts w:hint="eastAsia"/>
          <w:noProof/>
          <w:sz w:val="24"/>
          <w:szCs w:val="24"/>
          <w:u w:val="single"/>
        </w:rPr>
        <mc:AlternateContent>
          <mc:Choice Requires="wps">
            <w:drawing>
              <wp:anchor distT="0" distB="0" distL="114300" distR="114300" simplePos="0" relativeHeight="251653632" behindDoc="0" locked="0" layoutInCell="1" allowOverlap="1" wp14:anchorId="5DE7042A" wp14:editId="02979D56">
                <wp:simplePos x="0" y="0"/>
                <wp:positionH relativeFrom="column">
                  <wp:posOffset>-59055</wp:posOffset>
                </wp:positionH>
                <wp:positionV relativeFrom="paragraph">
                  <wp:posOffset>118111</wp:posOffset>
                </wp:positionV>
                <wp:extent cx="6334125" cy="704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334125" cy="7048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87D14C" id="角丸四角形 2" o:spid="_x0000_s1026" style="position:absolute;left:0;text-align:left;margin-left:-4.65pt;margin-top:9.3pt;width:498.75pt;height:55.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" filled="f" strokecolor="#385d8a" strokeweight="2pt"/>
            </w:pict>
          </mc:Fallback>
        </mc:AlternateContent>
      </w:r>
    </w:p>
    <w:p w:rsidR="00CD7237" w:rsidRDefault="00CD7237" w:rsidP="00CD7237">
      <w:pPr>
        <w:ind w:left="538" w:hangingChars="200" w:hanging="538"/>
        <w:jc w:val="left"/>
        <w:rPr>
          <w:b/>
          <w:sz w:val="24"/>
          <w:szCs w:val="24"/>
        </w:rPr>
      </w:pPr>
      <w:r w:rsidRPr="00CD7237">
        <w:rPr>
          <w:rFonts w:hint="eastAsia"/>
          <w:b/>
          <w:sz w:val="24"/>
          <w:szCs w:val="24"/>
        </w:rPr>
        <w:t xml:space="preserve">問１　</w:t>
      </w:r>
      <w:r w:rsidR="00527290">
        <w:rPr>
          <w:rFonts w:hint="eastAsia"/>
          <w:b/>
          <w:sz w:val="24"/>
          <w:szCs w:val="24"/>
        </w:rPr>
        <w:t>同一事業所内に保険者が異なる他市町村の利用者がいる場合、人員・設備・運営の基準はどのように考えるのか。また、指導監査はどこが所管するのか。</w:t>
      </w:r>
    </w:p>
    <w:p w:rsidR="00527290" w:rsidRDefault="00527290" w:rsidP="00CD7237">
      <w:pPr>
        <w:ind w:left="538" w:hangingChars="200" w:hanging="538"/>
        <w:jc w:val="left"/>
        <w:rPr>
          <w:b/>
          <w:sz w:val="24"/>
          <w:szCs w:val="24"/>
        </w:rPr>
      </w:pPr>
    </w:p>
    <w:p w:rsidR="00527290" w:rsidRDefault="00527290" w:rsidP="00527290">
      <w:pPr>
        <w:ind w:left="536" w:hangingChars="200" w:hanging="536"/>
        <w:jc w:val="left"/>
        <w:rPr>
          <w:sz w:val="24"/>
          <w:szCs w:val="24"/>
        </w:rPr>
      </w:pPr>
      <w:r w:rsidRPr="00527290">
        <w:rPr>
          <w:rFonts w:hint="eastAsia"/>
          <w:sz w:val="24"/>
          <w:szCs w:val="24"/>
        </w:rPr>
        <w:t>（答）</w:t>
      </w:r>
    </w:p>
    <w:p w:rsidR="00527290" w:rsidRDefault="00527290" w:rsidP="00527290">
      <w:pPr>
        <w:ind w:left="536" w:hangingChars="200" w:hanging="536"/>
        <w:jc w:val="left"/>
        <w:rPr>
          <w:sz w:val="24"/>
          <w:szCs w:val="24"/>
        </w:rPr>
      </w:pPr>
      <w:r>
        <w:rPr>
          <w:rFonts w:hint="eastAsia"/>
          <w:sz w:val="24"/>
          <w:szCs w:val="24"/>
        </w:rPr>
        <w:t xml:space="preserve">　それぞれ他市町村の保険者が規定する基準を満たす必要があります。</w:t>
      </w:r>
    </w:p>
    <w:p w:rsidR="00FC0686" w:rsidRDefault="00527290" w:rsidP="00527290">
      <w:pPr>
        <w:ind w:left="536" w:hangingChars="200" w:hanging="536"/>
        <w:jc w:val="left"/>
        <w:rPr>
          <w:sz w:val="24"/>
          <w:szCs w:val="24"/>
        </w:rPr>
      </w:pPr>
      <w:r>
        <w:rPr>
          <w:rFonts w:hint="eastAsia"/>
          <w:sz w:val="24"/>
          <w:szCs w:val="24"/>
        </w:rPr>
        <w:t xml:space="preserve">　総合事業の移行時期、基準その他の内容、申請・届出の必要の有無など当該</w:t>
      </w:r>
    </w:p>
    <w:p w:rsidR="00FC0686" w:rsidRDefault="00527290" w:rsidP="00527290">
      <w:pPr>
        <w:ind w:left="536" w:hangingChars="200" w:hanging="536"/>
        <w:jc w:val="left"/>
        <w:rPr>
          <w:sz w:val="24"/>
          <w:szCs w:val="24"/>
        </w:rPr>
      </w:pPr>
      <w:r>
        <w:rPr>
          <w:rFonts w:hint="eastAsia"/>
          <w:sz w:val="24"/>
          <w:szCs w:val="24"/>
        </w:rPr>
        <w:t>市町村のホームページや当該利用者を担当する地域包括支援センター等を通じ</w:t>
      </w:r>
    </w:p>
    <w:p w:rsidR="00527290" w:rsidRDefault="00527290" w:rsidP="00527290">
      <w:pPr>
        <w:ind w:left="536" w:hangingChars="200" w:hanging="536"/>
        <w:jc w:val="left"/>
        <w:rPr>
          <w:sz w:val="24"/>
          <w:szCs w:val="24"/>
        </w:rPr>
      </w:pPr>
      <w:r>
        <w:rPr>
          <w:rFonts w:hint="eastAsia"/>
          <w:sz w:val="24"/>
          <w:szCs w:val="24"/>
        </w:rPr>
        <w:t>て情報収集をする必要があります。</w:t>
      </w:r>
    </w:p>
    <w:p w:rsidR="000F76F5" w:rsidRDefault="000F76F5" w:rsidP="00527290">
      <w:pPr>
        <w:ind w:left="536" w:hangingChars="200" w:hanging="536"/>
        <w:jc w:val="left"/>
        <w:rPr>
          <w:sz w:val="24"/>
          <w:szCs w:val="24"/>
        </w:rPr>
      </w:pPr>
      <w:r>
        <w:rPr>
          <w:rFonts w:hint="eastAsia"/>
          <w:sz w:val="24"/>
          <w:szCs w:val="24"/>
        </w:rPr>
        <w:t xml:space="preserve">　また、指導監査については、それぞれ指定を行った市町村が必要な情報交換</w:t>
      </w:r>
    </w:p>
    <w:p w:rsidR="000F76F5" w:rsidRDefault="000F76F5" w:rsidP="00527290">
      <w:pPr>
        <w:ind w:left="536" w:hangingChars="200" w:hanging="536"/>
        <w:jc w:val="left"/>
        <w:rPr>
          <w:sz w:val="24"/>
          <w:szCs w:val="24"/>
        </w:rPr>
      </w:pPr>
      <w:r>
        <w:rPr>
          <w:rFonts w:hint="eastAsia"/>
          <w:sz w:val="24"/>
          <w:szCs w:val="24"/>
        </w:rPr>
        <w:t>又は合同で行う等連携して行います。</w:t>
      </w:r>
    </w:p>
    <w:p w:rsidR="004D71DF" w:rsidRDefault="004D71DF" w:rsidP="000F76F5">
      <w:pPr>
        <w:ind w:left="538" w:hangingChars="200" w:hanging="538"/>
        <w:jc w:val="left"/>
        <w:rPr>
          <w:b/>
          <w:sz w:val="24"/>
          <w:szCs w:val="24"/>
          <w:u w:val="single"/>
        </w:rPr>
      </w:pPr>
    </w:p>
    <w:p w:rsidR="000F76F5" w:rsidRDefault="000F76F5" w:rsidP="000F76F5">
      <w:pPr>
        <w:ind w:left="538" w:hangingChars="200" w:hanging="538"/>
        <w:jc w:val="left"/>
        <w:rPr>
          <w:b/>
          <w:sz w:val="24"/>
          <w:szCs w:val="24"/>
          <w:u w:val="single"/>
        </w:rPr>
      </w:pPr>
      <w:r>
        <w:rPr>
          <w:rFonts w:hint="eastAsia"/>
          <w:b/>
          <w:sz w:val="24"/>
          <w:szCs w:val="24"/>
          <w:u w:val="single"/>
        </w:rPr>
        <w:t>３</w:t>
      </w:r>
      <w:r w:rsidRPr="00CD7237">
        <w:rPr>
          <w:rFonts w:hint="eastAsia"/>
          <w:b/>
          <w:sz w:val="24"/>
          <w:szCs w:val="24"/>
          <w:u w:val="single"/>
        </w:rPr>
        <w:t xml:space="preserve">　</w:t>
      </w:r>
      <w:r>
        <w:rPr>
          <w:rFonts w:hint="eastAsia"/>
          <w:b/>
          <w:sz w:val="24"/>
          <w:szCs w:val="24"/>
          <w:u w:val="single"/>
        </w:rPr>
        <w:t>単価</w:t>
      </w:r>
    </w:p>
    <w:p w:rsidR="000F76F5" w:rsidRDefault="00FC0686" w:rsidP="00527290">
      <w:pPr>
        <w:ind w:left="536" w:hangingChars="200" w:hanging="536"/>
        <w:jc w:val="left"/>
        <w:rPr>
          <w:sz w:val="24"/>
          <w:szCs w:val="24"/>
        </w:rPr>
      </w:pPr>
      <w:r>
        <w:rPr>
          <w:rFonts w:hint="eastAsia"/>
          <w:noProof/>
          <w:sz w:val="24"/>
          <w:szCs w:val="24"/>
          <w:u w:val="single"/>
        </w:rPr>
        <mc:AlternateContent>
          <mc:Choice Requires="wps">
            <w:drawing>
              <wp:anchor distT="0" distB="0" distL="114300" distR="114300" simplePos="0" relativeHeight="251654656" behindDoc="0" locked="0" layoutInCell="1" allowOverlap="1" wp14:anchorId="42C3A03E" wp14:editId="65E73441">
                <wp:simplePos x="0" y="0"/>
                <wp:positionH relativeFrom="column">
                  <wp:posOffset>-78105</wp:posOffset>
                </wp:positionH>
                <wp:positionV relativeFrom="paragraph">
                  <wp:posOffset>144145</wp:posOffset>
                </wp:positionV>
                <wp:extent cx="6334125" cy="8763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334125" cy="8763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C2F5C1" id="角丸四角形 3" o:spid="_x0000_s1026" style="position:absolute;left:0;text-align:left;margin-left:-6.15pt;margin-top:11.35pt;width:498.75pt;height:69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" filled="f" strokecolor="#385d8a" strokeweight="2pt"/>
            </w:pict>
          </mc:Fallback>
        </mc:AlternateContent>
      </w:r>
    </w:p>
    <w:p w:rsidR="00FC0686" w:rsidRDefault="00FC0686" w:rsidP="00FC0686">
      <w:pPr>
        <w:ind w:left="538" w:hangingChars="200" w:hanging="538"/>
        <w:jc w:val="left"/>
        <w:rPr>
          <w:b/>
          <w:sz w:val="24"/>
          <w:szCs w:val="24"/>
        </w:rPr>
      </w:pPr>
      <w:r w:rsidRPr="00CD7237">
        <w:rPr>
          <w:rFonts w:hint="eastAsia"/>
          <w:b/>
          <w:sz w:val="24"/>
          <w:szCs w:val="24"/>
        </w:rPr>
        <w:t xml:space="preserve">問１　</w:t>
      </w:r>
      <w:r>
        <w:rPr>
          <w:rFonts w:hint="eastAsia"/>
          <w:b/>
          <w:sz w:val="24"/>
          <w:szCs w:val="24"/>
        </w:rPr>
        <w:t>他市町村に住民登録をしている利用者がいる。</w:t>
      </w:r>
    </w:p>
    <w:p w:rsidR="000F76F5" w:rsidRDefault="00FC0686" w:rsidP="00527290">
      <w:pPr>
        <w:ind w:left="536" w:hangingChars="200" w:hanging="536"/>
        <w:jc w:val="left"/>
        <w:rPr>
          <w:b/>
          <w:sz w:val="24"/>
          <w:szCs w:val="24"/>
        </w:rPr>
      </w:pPr>
      <w:r>
        <w:rPr>
          <w:rFonts w:hint="eastAsia"/>
          <w:sz w:val="24"/>
          <w:szCs w:val="24"/>
        </w:rPr>
        <w:t xml:space="preserve">　　　</w:t>
      </w:r>
      <w:r w:rsidRPr="00FC0686">
        <w:rPr>
          <w:rFonts w:hint="eastAsia"/>
          <w:b/>
          <w:sz w:val="24"/>
          <w:szCs w:val="24"/>
        </w:rPr>
        <w:t>その市町村</w:t>
      </w:r>
      <w:r>
        <w:rPr>
          <w:rFonts w:hint="eastAsia"/>
          <w:b/>
          <w:sz w:val="24"/>
          <w:szCs w:val="24"/>
        </w:rPr>
        <w:t>が総合事業を実施している場合、まだ実施していない場合があるが、サービスコードは何を使用するのか。</w:t>
      </w:r>
    </w:p>
    <w:p w:rsidR="00FC0686" w:rsidRDefault="00FC0686" w:rsidP="00FC0686">
      <w:pPr>
        <w:ind w:left="538" w:hangingChars="200" w:hanging="538"/>
        <w:jc w:val="left"/>
        <w:rPr>
          <w:b/>
          <w:sz w:val="24"/>
          <w:szCs w:val="24"/>
        </w:rPr>
      </w:pPr>
    </w:p>
    <w:p w:rsidR="00FC0686" w:rsidRDefault="00FC0686" w:rsidP="00FC0686">
      <w:pPr>
        <w:ind w:left="536" w:hangingChars="200" w:hanging="536"/>
        <w:jc w:val="left"/>
        <w:rPr>
          <w:sz w:val="24"/>
          <w:szCs w:val="24"/>
        </w:rPr>
      </w:pPr>
      <w:r>
        <w:rPr>
          <w:rFonts w:hint="eastAsia"/>
          <w:sz w:val="24"/>
          <w:szCs w:val="24"/>
        </w:rPr>
        <w:t>（答）</w:t>
      </w:r>
    </w:p>
    <w:p w:rsidR="00FC0686" w:rsidRDefault="00FC0686" w:rsidP="00FC0686">
      <w:pPr>
        <w:ind w:left="536" w:hangingChars="200" w:hanging="536"/>
        <w:jc w:val="left"/>
        <w:rPr>
          <w:sz w:val="24"/>
          <w:szCs w:val="24"/>
        </w:rPr>
      </w:pPr>
      <w:r>
        <w:rPr>
          <w:rFonts w:hint="eastAsia"/>
          <w:sz w:val="24"/>
          <w:szCs w:val="24"/>
        </w:rPr>
        <w:t xml:space="preserve">　他市町村に住民登録をしている利用者にサービスを提供する場合、その市町</w:t>
      </w:r>
    </w:p>
    <w:p w:rsidR="00FC0686" w:rsidRDefault="00FC0686" w:rsidP="00FC0686">
      <w:pPr>
        <w:ind w:left="536" w:hangingChars="200" w:hanging="536"/>
        <w:jc w:val="left"/>
        <w:rPr>
          <w:sz w:val="24"/>
          <w:szCs w:val="24"/>
        </w:rPr>
      </w:pPr>
      <w:r>
        <w:rPr>
          <w:rFonts w:hint="eastAsia"/>
          <w:sz w:val="24"/>
          <w:szCs w:val="24"/>
        </w:rPr>
        <w:t>村が総合事業を実施しており、利用者が総合事業に移行していれば、当該市町</w:t>
      </w:r>
    </w:p>
    <w:p w:rsidR="00FC0686" w:rsidRDefault="00FC0686" w:rsidP="00FC0686">
      <w:pPr>
        <w:ind w:left="536" w:hangingChars="200" w:hanging="536"/>
        <w:jc w:val="left"/>
        <w:rPr>
          <w:sz w:val="24"/>
          <w:szCs w:val="24"/>
        </w:rPr>
      </w:pPr>
      <w:r>
        <w:rPr>
          <w:rFonts w:hint="eastAsia"/>
          <w:sz w:val="24"/>
          <w:szCs w:val="24"/>
        </w:rPr>
        <w:t>村</w:t>
      </w:r>
      <w:r w:rsidR="004D71DF">
        <w:rPr>
          <w:rFonts w:hint="eastAsia"/>
          <w:sz w:val="24"/>
          <w:szCs w:val="24"/>
        </w:rPr>
        <w:t>の総合事業のサービスコードを使用し、まだ総合事業を実施していない又は</w:t>
      </w:r>
    </w:p>
    <w:p w:rsidR="004D71DF" w:rsidRDefault="004D71DF" w:rsidP="00FC0686">
      <w:pPr>
        <w:ind w:left="536" w:hangingChars="200" w:hanging="536"/>
        <w:jc w:val="left"/>
        <w:rPr>
          <w:sz w:val="24"/>
          <w:szCs w:val="24"/>
        </w:rPr>
      </w:pPr>
      <w:r>
        <w:rPr>
          <w:rFonts w:hint="eastAsia"/>
          <w:sz w:val="24"/>
          <w:szCs w:val="24"/>
        </w:rPr>
        <w:t>利用者が総合事業に移行していなければ、従来の介護予防給付のサービスコー</w:t>
      </w:r>
    </w:p>
    <w:p w:rsidR="004D71DF" w:rsidRDefault="004D71DF" w:rsidP="00FC0686">
      <w:pPr>
        <w:ind w:left="536" w:hangingChars="200" w:hanging="536"/>
        <w:jc w:val="left"/>
        <w:rPr>
          <w:sz w:val="24"/>
          <w:szCs w:val="24"/>
        </w:rPr>
      </w:pPr>
      <w:r>
        <w:rPr>
          <w:rFonts w:hint="eastAsia"/>
          <w:sz w:val="24"/>
          <w:szCs w:val="24"/>
        </w:rPr>
        <w:t>ドを使用します。</w:t>
      </w:r>
    </w:p>
    <w:p w:rsidR="004D71DF" w:rsidRDefault="004D71DF" w:rsidP="00FC0686">
      <w:pPr>
        <w:ind w:left="536" w:hangingChars="200" w:hanging="536"/>
        <w:jc w:val="left"/>
        <w:rPr>
          <w:sz w:val="24"/>
          <w:szCs w:val="24"/>
        </w:rPr>
      </w:pPr>
    </w:p>
    <w:p w:rsidR="000964CE" w:rsidRDefault="000964CE" w:rsidP="00FC0686">
      <w:pPr>
        <w:ind w:left="536" w:hangingChars="200" w:hanging="536"/>
        <w:jc w:val="left"/>
        <w:rPr>
          <w:sz w:val="24"/>
          <w:szCs w:val="24"/>
        </w:rPr>
      </w:pPr>
    </w:p>
    <w:p w:rsidR="004D71DF" w:rsidRDefault="00496FEF" w:rsidP="004D71DF">
      <w:pPr>
        <w:ind w:left="538" w:hangingChars="200" w:hanging="538"/>
        <w:jc w:val="left"/>
        <w:rPr>
          <w:b/>
          <w:sz w:val="24"/>
          <w:szCs w:val="24"/>
          <w:u w:val="single"/>
        </w:rPr>
      </w:pPr>
      <w:r>
        <w:rPr>
          <w:rFonts w:hint="eastAsia"/>
          <w:b/>
          <w:sz w:val="24"/>
          <w:szCs w:val="24"/>
          <w:u w:val="single"/>
        </w:rPr>
        <w:t>４</w:t>
      </w:r>
      <w:r w:rsidR="004D71DF" w:rsidRPr="00CD7237">
        <w:rPr>
          <w:rFonts w:hint="eastAsia"/>
          <w:b/>
          <w:sz w:val="24"/>
          <w:szCs w:val="24"/>
          <w:u w:val="single"/>
        </w:rPr>
        <w:t xml:space="preserve">　</w:t>
      </w:r>
      <w:r>
        <w:rPr>
          <w:rFonts w:hint="eastAsia"/>
          <w:b/>
          <w:sz w:val="24"/>
          <w:szCs w:val="24"/>
          <w:u w:val="single"/>
        </w:rPr>
        <w:t>定款</w:t>
      </w:r>
    </w:p>
    <w:p w:rsidR="004D71DF" w:rsidRDefault="00A75948" w:rsidP="00FC0686">
      <w:pPr>
        <w:ind w:left="536" w:hangingChars="200" w:hanging="536"/>
        <w:jc w:val="left"/>
        <w:rPr>
          <w:sz w:val="24"/>
          <w:szCs w:val="24"/>
        </w:rPr>
      </w:pPr>
      <w:r>
        <w:rPr>
          <w:rFonts w:hint="eastAsia"/>
          <w:noProof/>
          <w:sz w:val="24"/>
          <w:szCs w:val="24"/>
          <w:u w:val="single"/>
        </w:rPr>
        <mc:AlternateContent>
          <mc:Choice Requires="wps">
            <w:drawing>
              <wp:anchor distT="0" distB="0" distL="114300" distR="114300" simplePos="0" relativeHeight="251655680" behindDoc="0" locked="0" layoutInCell="1" allowOverlap="1" wp14:anchorId="26A492FB" wp14:editId="12A77DA7">
                <wp:simplePos x="0" y="0"/>
                <wp:positionH relativeFrom="column">
                  <wp:posOffset>-78105</wp:posOffset>
                </wp:positionH>
                <wp:positionV relativeFrom="paragraph">
                  <wp:posOffset>101600</wp:posOffset>
                </wp:positionV>
                <wp:extent cx="6334125" cy="6762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334125" cy="6762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8B5935" id="角丸四角形 4" o:spid="_x0000_s1026" style="position:absolute;left:0;text-align:left;margin-left:-6.15pt;margin-top:8pt;width:498.75pt;height:53.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" filled="f" strokecolor="#385d8a" strokeweight="2pt"/>
            </w:pict>
          </mc:Fallback>
        </mc:AlternateContent>
      </w:r>
    </w:p>
    <w:p w:rsidR="00496FEF" w:rsidRDefault="00496FEF" w:rsidP="00496FEF">
      <w:pPr>
        <w:ind w:left="538" w:hangingChars="200" w:hanging="538"/>
        <w:jc w:val="left"/>
        <w:rPr>
          <w:b/>
          <w:sz w:val="24"/>
          <w:szCs w:val="24"/>
        </w:rPr>
      </w:pPr>
      <w:r w:rsidRPr="00496FEF">
        <w:rPr>
          <w:rFonts w:hint="eastAsia"/>
          <w:b/>
          <w:sz w:val="24"/>
          <w:szCs w:val="24"/>
        </w:rPr>
        <w:t>問１</w:t>
      </w:r>
      <w:r>
        <w:rPr>
          <w:rFonts w:hint="eastAsia"/>
          <w:b/>
          <w:sz w:val="24"/>
          <w:szCs w:val="24"/>
        </w:rPr>
        <w:t xml:space="preserve">　事業の目的として定款へ位置付ける際には、事業名として</w:t>
      </w:r>
      <w:r w:rsidR="00F06ED4">
        <w:rPr>
          <w:rFonts w:hint="eastAsia"/>
          <w:b/>
          <w:sz w:val="24"/>
          <w:szCs w:val="24"/>
        </w:rPr>
        <w:t>どのように記載するのが適切か。</w:t>
      </w:r>
    </w:p>
    <w:p w:rsidR="00A75948" w:rsidRDefault="00A75948" w:rsidP="00496FEF">
      <w:pPr>
        <w:ind w:left="538" w:hangingChars="200" w:hanging="538"/>
        <w:jc w:val="left"/>
        <w:rPr>
          <w:b/>
          <w:sz w:val="24"/>
          <w:szCs w:val="24"/>
        </w:rPr>
      </w:pPr>
    </w:p>
    <w:p w:rsidR="00A75948" w:rsidRDefault="00A75948" w:rsidP="00A75948">
      <w:pPr>
        <w:ind w:left="536" w:hangingChars="200" w:hanging="536"/>
        <w:jc w:val="left"/>
        <w:rPr>
          <w:sz w:val="24"/>
          <w:szCs w:val="24"/>
        </w:rPr>
      </w:pPr>
      <w:r w:rsidRPr="00A75948">
        <w:rPr>
          <w:rFonts w:hint="eastAsia"/>
          <w:sz w:val="24"/>
          <w:szCs w:val="24"/>
        </w:rPr>
        <w:t>（答）</w:t>
      </w:r>
    </w:p>
    <w:p w:rsidR="00A75948" w:rsidRDefault="00A75948" w:rsidP="00A75948">
      <w:pPr>
        <w:ind w:left="536" w:hangingChars="200" w:hanging="536"/>
        <w:jc w:val="left"/>
        <w:rPr>
          <w:sz w:val="24"/>
          <w:szCs w:val="24"/>
        </w:rPr>
      </w:pPr>
      <w:r>
        <w:rPr>
          <w:rFonts w:hint="eastAsia"/>
          <w:sz w:val="24"/>
          <w:szCs w:val="24"/>
        </w:rPr>
        <w:t xml:space="preserve">　介護保険法で使用されている用語を記載するのが適切と考えます。</w:t>
      </w:r>
    </w:p>
    <w:p w:rsidR="00A75948" w:rsidRDefault="00A75948" w:rsidP="00A75948">
      <w:pPr>
        <w:ind w:left="536" w:hangingChars="200" w:hanging="536"/>
        <w:jc w:val="left"/>
        <w:rPr>
          <w:sz w:val="24"/>
          <w:szCs w:val="24"/>
        </w:rPr>
      </w:pPr>
      <w:r>
        <w:rPr>
          <w:rFonts w:hint="eastAsia"/>
          <w:sz w:val="24"/>
          <w:szCs w:val="24"/>
        </w:rPr>
        <w:t xml:space="preserve">　【例】「介護保険法に基づく</w:t>
      </w:r>
      <w:r w:rsidR="007C7A98">
        <w:rPr>
          <w:rFonts w:hint="eastAsia"/>
          <w:sz w:val="24"/>
          <w:szCs w:val="24"/>
        </w:rPr>
        <w:t>第１号事業」</w:t>
      </w:r>
    </w:p>
    <w:p w:rsidR="007C7A98" w:rsidRDefault="007C7A98" w:rsidP="00A75948">
      <w:pPr>
        <w:ind w:left="536" w:hangingChars="200" w:hanging="536"/>
        <w:jc w:val="left"/>
        <w:rPr>
          <w:sz w:val="24"/>
          <w:szCs w:val="24"/>
        </w:rPr>
      </w:pPr>
    </w:p>
    <w:p w:rsidR="007C7A98" w:rsidRDefault="007C7A98" w:rsidP="00A75948">
      <w:pPr>
        <w:ind w:left="536" w:hangingChars="200" w:hanging="536"/>
        <w:jc w:val="left"/>
        <w:rPr>
          <w:sz w:val="24"/>
          <w:szCs w:val="24"/>
        </w:rPr>
      </w:pPr>
      <w:r>
        <w:rPr>
          <w:rFonts w:hint="eastAsia"/>
          <w:noProof/>
          <w:sz w:val="24"/>
          <w:szCs w:val="24"/>
          <w:u w:val="single"/>
        </w:rPr>
        <mc:AlternateContent>
          <mc:Choice Requires="wps">
            <w:drawing>
              <wp:anchor distT="0" distB="0" distL="114300" distR="114300" simplePos="0" relativeHeight="251656704" behindDoc="0" locked="0" layoutInCell="1" allowOverlap="1" wp14:anchorId="466B61C8" wp14:editId="20930F6C">
                <wp:simplePos x="0" y="0"/>
                <wp:positionH relativeFrom="column">
                  <wp:posOffset>-78105</wp:posOffset>
                </wp:positionH>
                <wp:positionV relativeFrom="paragraph">
                  <wp:posOffset>121920</wp:posOffset>
                </wp:positionV>
                <wp:extent cx="6334125" cy="8858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334125" cy="885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CD1410" id="角丸四角形 5" o:spid="_x0000_s1026" style="position:absolute;left:0;text-align:left;margin-left:-6.15pt;margin-top:9.6pt;width:498.75pt;height:69.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" filled="f" strokecolor="#385d8a" strokeweight="2pt"/>
            </w:pict>
          </mc:Fallback>
        </mc:AlternateContent>
      </w:r>
    </w:p>
    <w:p w:rsidR="007C7A98" w:rsidRDefault="007C7A98" w:rsidP="007C7A98">
      <w:pPr>
        <w:ind w:left="538" w:hangingChars="200" w:hanging="538"/>
        <w:jc w:val="left"/>
        <w:rPr>
          <w:b/>
          <w:sz w:val="24"/>
          <w:szCs w:val="24"/>
        </w:rPr>
      </w:pPr>
      <w:r w:rsidRPr="00496FEF">
        <w:rPr>
          <w:rFonts w:hint="eastAsia"/>
          <w:b/>
          <w:sz w:val="24"/>
          <w:szCs w:val="24"/>
        </w:rPr>
        <w:t>問</w:t>
      </w:r>
      <w:r>
        <w:rPr>
          <w:rFonts w:hint="eastAsia"/>
          <w:b/>
          <w:sz w:val="24"/>
          <w:szCs w:val="24"/>
        </w:rPr>
        <w:t>２　社会福祉法人で、第２種社会福祉事業として「老人居宅介護等事業」「老人デイサービス事業」という老人福祉法の名称で規定している場合、定款の変更は必要か。</w:t>
      </w:r>
    </w:p>
    <w:p w:rsidR="007C7A98" w:rsidRDefault="007C7A98" w:rsidP="007C7A98">
      <w:pPr>
        <w:ind w:left="538" w:hangingChars="200" w:hanging="538"/>
        <w:jc w:val="left"/>
        <w:rPr>
          <w:b/>
          <w:sz w:val="24"/>
          <w:szCs w:val="24"/>
        </w:rPr>
      </w:pPr>
    </w:p>
    <w:p w:rsidR="007C7A98" w:rsidRDefault="007C7A98" w:rsidP="00A75948">
      <w:pPr>
        <w:ind w:left="536" w:hangingChars="200" w:hanging="536"/>
        <w:jc w:val="left"/>
        <w:rPr>
          <w:sz w:val="24"/>
          <w:szCs w:val="24"/>
        </w:rPr>
      </w:pPr>
      <w:r>
        <w:rPr>
          <w:rFonts w:hint="eastAsia"/>
          <w:sz w:val="24"/>
          <w:szCs w:val="24"/>
        </w:rPr>
        <w:t>（答）</w:t>
      </w:r>
    </w:p>
    <w:p w:rsidR="00A42031" w:rsidRDefault="007C7A98" w:rsidP="00A75948">
      <w:pPr>
        <w:ind w:left="536" w:hangingChars="200" w:hanging="536"/>
        <w:jc w:val="left"/>
        <w:rPr>
          <w:sz w:val="24"/>
          <w:szCs w:val="24"/>
        </w:rPr>
      </w:pPr>
      <w:r>
        <w:rPr>
          <w:rFonts w:hint="eastAsia"/>
          <w:sz w:val="24"/>
          <w:szCs w:val="24"/>
        </w:rPr>
        <w:t xml:space="preserve">　老人福祉法が改正され「</w:t>
      </w:r>
      <w:r w:rsidR="00A42031">
        <w:rPr>
          <w:rFonts w:hint="eastAsia"/>
          <w:sz w:val="24"/>
          <w:szCs w:val="24"/>
        </w:rPr>
        <w:t>老人居宅介護等事業」の定義には「第１号訪問事業」、</w:t>
      </w:r>
    </w:p>
    <w:p w:rsidR="00A42031" w:rsidRDefault="00A42031" w:rsidP="00A75948">
      <w:pPr>
        <w:ind w:left="536" w:hangingChars="200" w:hanging="536"/>
        <w:jc w:val="left"/>
        <w:rPr>
          <w:sz w:val="24"/>
          <w:szCs w:val="24"/>
        </w:rPr>
      </w:pPr>
      <w:r>
        <w:rPr>
          <w:rFonts w:hint="eastAsia"/>
          <w:sz w:val="24"/>
          <w:szCs w:val="24"/>
        </w:rPr>
        <w:t>「老人デイサービス事業」の定義には「第１号通所事業」が含まれているため、</w:t>
      </w:r>
    </w:p>
    <w:p w:rsidR="007C7A98" w:rsidRDefault="00A42031" w:rsidP="00A42031">
      <w:pPr>
        <w:jc w:val="left"/>
        <w:rPr>
          <w:sz w:val="24"/>
          <w:szCs w:val="24"/>
        </w:rPr>
      </w:pPr>
      <w:r>
        <w:rPr>
          <w:rFonts w:hint="eastAsia"/>
          <w:sz w:val="24"/>
          <w:szCs w:val="24"/>
        </w:rPr>
        <w:t>この場合、定款の変更は必要ありません。</w:t>
      </w:r>
    </w:p>
    <w:p w:rsidR="00F108C5" w:rsidRDefault="00F108C5" w:rsidP="00A42031">
      <w:pPr>
        <w:jc w:val="left"/>
        <w:rPr>
          <w:sz w:val="24"/>
          <w:szCs w:val="24"/>
        </w:rPr>
      </w:pPr>
    </w:p>
    <w:p w:rsidR="000964CE" w:rsidRDefault="000964CE" w:rsidP="00A42031">
      <w:pPr>
        <w:jc w:val="left"/>
        <w:rPr>
          <w:sz w:val="24"/>
          <w:szCs w:val="24"/>
        </w:rPr>
      </w:pPr>
    </w:p>
    <w:p w:rsidR="005D16C4" w:rsidRDefault="005D16C4" w:rsidP="00A42031">
      <w:pPr>
        <w:jc w:val="left"/>
        <w:rPr>
          <w:sz w:val="24"/>
          <w:szCs w:val="24"/>
        </w:rPr>
      </w:pPr>
    </w:p>
    <w:p w:rsidR="0002327A" w:rsidRDefault="0002327A" w:rsidP="00A42031">
      <w:pPr>
        <w:jc w:val="left"/>
        <w:rPr>
          <w:sz w:val="24"/>
          <w:szCs w:val="24"/>
        </w:rPr>
      </w:pPr>
    </w:p>
    <w:p w:rsidR="0002327A" w:rsidRDefault="0002327A" w:rsidP="00A42031">
      <w:pPr>
        <w:jc w:val="left"/>
        <w:rPr>
          <w:sz w:val="24"/>
          <w:szCs w:val="24"/>
        </w:rPr>
      </w:pPr>
    </w:p>
    <w:p w:rsidR="0002327A" w:rsidRDefault="0002327A" w:rsidP="00A42031">
      <w:pPr>
        <w:jc w:val="left"/>
        <w:rPr>
          <w:sz w:val="24"/>
          <w:szCs w:val="24"/>
        </w:rPr>
      </w:pPr>
    </w:p>
    <w:p w:rsidR="0002327A" w:rsidRDefault="0002327A" w:rsidP="00A42031">
      <w:pPr>
        <w:jc w:val="left"/>
        <w:rPr>
          <w:sz w:val="24"/>
          <w:szCs w:val="24"/>
        </w:rPr>
      </w:pPr>
    </w:p>
    <w:p w:rsidR="00F108C5" w:rsidRDefault="00F108C5" w:rsidP="00F108C5">
      <w:pPr>
        <w:ind w:left="538" w:hangingChars="200" w:hanging="538"/>
        <w:jc w:val="left"/>
        <w:rPr>
          <w:b/>
          <w:sz w:val="24"/>
          <w:szCs w:val="24"/>
          <w:u w:val="single"/>
        </w:rPr>
      </w:pPr>
      <w:r>
        <w:rPr>
          <w:rFonts w:hint="eastAsia"/>
          <w:b/>
          <w:sz w:val="24"/>
          <w:szCs w:val="24"/>
          <w:u w:val="single"/>
        </w:rPr>
        <w:t>５</w:t>
      </w:r>
      <w:r w:rsidRPr="00CD7237">
        <w:rPr>
          <w:rFonts w:hint="eastAsia"/>
          <w:b/>
          <w:sz w:val="24"/>
          <w:szCs w:val="24"/>
          <w:u w:val="single"/>
        </w:rPr>
        <w:t xml:space="preserve">　</w:t>
      </w:r>
      <w:r>
        <w:rPr>
          <w:rFonts w:hint="eastAsia"/>
          <w:b/>
          <w:sz w:val="24"/>
          <w:szCs w:val="24"/>
          <w:u w:val="single"/>
        </w:rPr>
        <w:t>運営規程・契約書等</w:t>
      </w:r>
    </w:p>
    <w:p w:rsidR="00F108C5" w:rsidRDefault="00F108C5" w:rsidP="00A42031">
      <w:pPr>
        <w:jc w:val="left"/>
        <w:rPr>
          <w:sz w:val="24"/>
          <w:szCs w:val="24"/>
        </w:rPr>
      </w:pPr>
      <w:r>
        <w:rPr>
          <w:rFonts w:hint="eastAsia"/>
          <w:noProof/>
          <w:sz w:val="24"/>
          <w:szCs w:val="24"/>
          <w:u w:val="single"/>
        </w:rPr>
        <mc:AlternateContent>
          <mc:Choice Requires="wps">
            <w:drawing>
              <wp:anchor distT="0" distB="0" distL="114300" distR="114300" simplePos="0" relativeHeight="251657728" behindDoc="0" locked="0" layoutInCell="1" allowOverlap="1" wp14:anchorId="566C18E4" wp14:editId="0C03C55D">
                <wp:simplePos x="0" y="0"/>
                <wp:positionH relativeFrom="column">
                  <wp:posOffset>-78105</wp:posOffset>
                </wp:positionH>
                <wp:positionV relativeFrom="paragraph">
                  <wp:posOffset>129540</wp:posOffset>
                </wp:positionV>
                <wp:extent cx="6334125" cy="6762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6334125" cy="6762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8E383B" id="角丸四角形 6" o:spid="_x0000_s1026" style="position:absolute;left:0;text-align:left;margin-left:-6.15pt;margin-top:10.2pt;width:498.75pt;height:53.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" filled="f" strokecolor="#385d8a" strokeweight="2pt"/>
            </w:pict>
          </mc:Fallback>
        </mc:AlternateContent>
      </w:r>
    </w:p>
    <w:p w:rsidR="00F108C5" w:rsidRPr="00F108C5" w:rsidRDefault="00F108C5" w:rsidP="00F108C5">
      <w:pPr>
        <w:ind w:left="538" w:hangingChars="200" w:hanging="538"/>
        <w:jc w:val="left"/>
        <w:rPr>
          <w:b/>
          <w:sz w:val="24"/>
          <w:szCs w:val="24"/>
        </w:rPr>
      </w:pPr>
      <w:r w:rsidRPr="00496FEF">
        <w:rPr>
          <w:rFonts w:hint="eastAsia"/>
          <w:b/>
          <w:sz w:val="24"/>
          <w:szCs w:val="24"/>
        </w:rPr>
        <w:t>問１</w:t>
      </w:r>
      <w:r>
        <w:rPr>
          <w:rFonts w:hint="eastAsia"/>
          <w:b/>
          <w:sz w:val="24"/>
          <w:szCs w:val="24"/>
        </w:rPr>
        <w:t xml:space="preserve">　総合事業になり、運営規程や契約書を変更する必</w:t>
      </w:r>
      <w:r w:rsidRPr="00F108C5">
        <w:rPr>
          <w:rFonts w:hint="eastAsia"/>
          <w:b/>
          <w:sz w:val="24"/>
          <w:szCs w:val="24"/>
        </w:rPr>
        <w:t>要があるのか。</w:t>
      </w:r>
    </w:p>
    <w:p w:rsidR="00F108C5" w:rsidRDefault="00F108C5" w:rsidP="00A42031">
      <w:pPr>
        <w:jc w:val="left"/>
        <w:rPr>
          <w:b/>
          <w:sz w:val="24"/>
          <w:szCs w:val="24"/>
        </w:rPr>
      </w:pPr>
      <w:r w:rsidRPr="00F108C5">
        <w:rPr>
          <w:rFonts w:hint="eastAsia"/>
          <w:b/>
          <w:sz w:val="24"/>
          <w:szCs w:val="24"/>
        </w:rPr>
        <w:t xml:space="preserve">　　必要な場合、どのような文言を使用するのが適切か。</w:t>
      </w:r>
    </w:p>
    <w:p w:rsidR="00F108C5" w:rsidRDefault="00F108C5" w:rsidP="00A42031">
      <w:pPr>
        <w:jc w:val="left"/>
        <w:rPr>
          <w:b/>
          <w:sz w:val="24"/>
          <w:szCs w:val="24"/>
        </w:rPr>
      </w:pPr>
    </w:p>
    <w:p w:rsidR="000A30E3" w:rsidRDefault="00F108C5" w:rsidP="000A30E3">
      <w:pPr>
        <w:ind w:left="536" w:hangingChars="200" w:hanging="536"/>
        <w:jc w:val="left"/>
        <w:rPr>
          <w:sz w:val="24"/>
          <w:szCs w:val="24"/>
        </w:rPr>
      </w:pPr>
      <w:r w:rsidRPr="00F108C5">
        <w:rPr>
          <w:rFonts w:hint="eastAsia"/>
          <w:sz w:val="24"/>
          <w:szCs w:val="24"/>
        </w:rPr>
        <w:t>（答）</w:t>
      </w:r>
    </w:p>
    <w:p w:rsidR="000A30E3" w:rsidRDefault="000A30E3" w:rsidP="000A30E3">
      <w:pPr>
        <w:ind w:leftChars="113" w:left="537" w:hangingChars="100" w:hanging="268"/>
        <w:jc w:val="left"/>
        <w:rPr>
          <w:sz w:val="24"/>
          <w:szCs w:val="24"/>
        </w:rPr>
      </w:pPr>
      <w:r>
        <w:rPr>
          <w:rFonts w:hint="eastAsia"/>
          <w:sz w:val="24"/>
          <w:szCs w:val="24"/>
        </w:rPr>
        <w:t>運営規程や契約書については、提供するサービスが変わるため、変更の必要</w:t>
      </w:r>
    </w:p>
    <w:p w:rsidR="000A30E3" w:rsidRDefault="000A30E3" w:rsidP="000A30E3">
      <w:pPr>
        <w:jc w:val="left"/>
        <w:rPr>
          <w:sz w:val="24"/>
          <w:szCs w:val="24"/>
        </w:rPr>
      </w:pPr>
      <w:r>
        <w:rPr>
          <w:rFonts w:hint="eastAsia"/>
          <w:sz w:val="24"/>
          <w:szCs w:val="24"/>
        </w:rPr>
        <w:t>があります。事業名称については、具体的な事業の内容が分かる名称を使用す</w:t>
      </w:r>
    </w:p>
    <w:p w:rsidR="000A30E3" w:rsidRDefault="000A30E3" w:rsidP="000A30E3">
      <w:pPr>
        <w:jc w:val="left"/>
        <w:rPr>
          <w:sz w:val="24"/>
          <w:szCs w:val="24"/>
        </w:rPr>
      </w:pPr>
      <w:r>
        <w:rPr>
          <w:rFonts w:hint="eastAsia"/>
          <w:sz w:val="24"/>
          <w:szCs w:val="24"/>
        </w:rPr>
        <w:t>るすることが適切と考えます。</w:t>
      </w:r>
    </w:p>
    <w:p w:rsidR="000A30E3" w:rsidRDefault="000A30E3" w:rsidP="000A30E3">
      <w:pPr>
        <w:ind w:firstLineChars="100" w:firstLine="268"/>
        <w:jc w:val="left"/>
        <w:rPr>
          <w:sz w:val="24"/>
          <w:szCs w:val="24"/>
        </w:rPr>
      </w:pPr>
      <w:r>
        <w:rPr>
          <w:rFonts w:hint="eastAsia"/>
          <w:sz w:val="24"/>
          <w:szCs w:val="24"/>
        </w:rPr>
        <w:t>ただし、今回のみなし指定に関する事業名称変更に係る変更届は、提出する必要はありません。</w:t>
      </w:r>
    </w:p>
    <w:p w:rsidR="000A30E3" w:rsidRDefault="000A30E3" w:rsidP="000A30E3">
      <w:pPr>
        <w:ind w:firstLineChars="100" w:firstLine="268"/>
        <w:jc w:val="left"/>
        <w:rPr>
          <w:sz w:val="24"/>
          <w:szCs w:val="24"/>
        </w:rPr>
      </w:pPr>
      <w:r>
        <w:rPr>
          <w:rFonts w:hint="eastAsia"/>
          <w:sz w:val="24"/>
          <w:szCs w:val="24"/>
        </w:rPr>
        <w:t>【例】「第１号訪問事業（佐久市訪問介護相当サービス）」</w:t>
      </w:r>
    </w:p>
    <w:p w:rsidR="000A30E3" w:rsidRDefault="000A30E3" w:rsidP="00630ACC">
      <w:pPr>
        <w:ind w:firstLineChars="350" w:firstLine="938"/>
        <w:jc w:val="left"/>
        <w:rPr>
          <w:sz w:val="24"/>
          <w:szCs w:val="24"/>
        </w:rPr>
      </w:pPr>
      <w:r>
        <w:rPr>
          <w:rFonts w:hint="eastAsia"/>
          <w:sz w:val="24"/>
          <w:szCs w:val="24"/>
        </w:rPr>
        <w:t>「第１号通所事業（</w:t>
      </w:r>
      <w:r w:rsidR="00630ACC">
        <w:rPr>
          <w:rFonts w:hint="eastAsia"/>
          <w:sz w:val="24"/>
          <w:szCs w:val="24"/>
        </w:rPr>
        <w:t>佐久市通所介護相当サービス）」等</w:t>
      </w:r>
    </w:p>
    <w:p w:rsidR="00184ED8" w:rsidRDefault="00184ED8" w:rsidP="00630ACC">
      <w:pPr>
        <w:jc w:val="left"/>
        <w:rPr>
          <w:sz w:val="24"/>
          <w:szCs w:val="24"/>
        </w:rPr>
      </w:pPr>
    </w:p>
    <w:p w:rsidR="00630ACC" w:rsidRDefault="00153BE7" w:rsidP="00630ACC">
      <w:pPr>
        <w:jc w:val="left"/>
        <w:rPr>
          <w:sz w:val="24"/>
          <w:szCs w:val="24"/>
        </w:rPr>
      </w:pPr>
      <w:r>
        <w:rPr>
          <w:rFonts w:hint="eastAsia"/>
          <w:noProof/>
          <w:sz w:val="24"/>
          <w:szCs w:val="24"/>
          <w:u w:val="single"/>
        </w:rPr>
        <mc:AlternateContent>
          <mc:Choice Requires="wps">
            <w:drawing>
              <wp:anchor distT="0" distB="0" distL="114300" distR="114300" simplePos="0" relativeHeight="251658752" behindDoc="0" locked="0" layoutInCell="1" allowOverlap="1" wp14:anchorId="393D4BC3" wp14:editId="7F9055A6">
                <wp:simplePos x="0" y="0"/>
                <wp:positionH relativeFrom="column">
                  <wp:posOffset>-125730</wp:posOffset>
                </wp:positionH>
                <wp:positionV relativeFrom="paragraph">
                  <wp:posOffset>165735</wp:posOffset>
                </wp:positionV>
                <wp:extent cx="6334125" cy="6762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6334125" cy="6762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EDAA4A" id="角丸四角形 7" o:spid="_x0000_s1026" style="position:absolute;left:0;text-align:left;margin-left:-9.9pt;margin-top:13.05pt;width:498.75pt;height:53.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" filled="f" strokecolor="#385d8a" strokeweight="2pt"/>
            </w:pict>
          </mc:Fallback>
        </mc:AlternateContent>
      </w:r>
    </w:p>
    <w:p w:rsidR="00153BE7" w:rsidRDefault="00153BE7" w:rsidP="00153BE7">
      <w:pPr>
        <w:ind w:left="538" w:hangingChars="200" w:hanging="538"/>
        <w:jc w:val="left"/>
        <w:rPr>
          <w:b/>
          <w:sz w:val="24"/>
          <w:szCs w:val="24"/>
        </w:rPr>
      </w:pPr>
      <w:r w:rsidRPr="00496FEF">
        <w:rPr>
          <w:rFonts w:hint="eastAsia"/>
          <w:b/>
          <w:sz w:val="24"/>
          <w:szCs w:val="24"/>
        </w:rPr>
        <w:t>問</w:t>
      </w:r>
      <w:r>
        <w:rPr>
          <w:rFonts w:hint="eastAsia"/>
          <w:b/>
          <w:sz w:val="24"/>
          <w:szCs w:val="24"/>
        </w:rPr>
        <w:t>２　介護予防訪問介護を利用している利用者が、佐久市訪問介護相当サービスを利用することになった場合、契約書は改めて取り交わす必要があるのか。</w:t>
      </w:r>
    </w:p>
    <w:p w:rsidR="00630ACC" w:rsidRDefault="00630ACC" w:rsidP="00630ACC">
      <w:pPr>
        <w:jc w:val="left"/>
        <w:rPr>
          <w:sz w:val="24"/>
          <w:szCs w:val="24"/>
        </w:rPr>
      </w:pPr>
    </w:p>
    <w:p w:rsidR="00153BE7" w:rsidRDefault="00153BE7" w:rsidP="00630ACC">
      <w:pPr>
        <w:jc w:val="left"/>
        <w:rPr>
          <w:sz w:val="24"/>
          <w:szCs w:val="24"/>
        </w:rPr>
      </w:pPr>
      <w:r>
        <w:rPr>
          <w:rFonts w:hint="eastAsia"/>
          <w:sz w:val="24"/>
          <w:szCs w:val="24"/>
        </w:rPr>
        <w:t>（答）</w:t>
      </w:r>
    </w:p>
    <w:p w:rsidR="00153BE7" w:rsidRDefault="00153BE7" w:rsidP="00630ACC">
      <w:pPr>
        <w:jc w:val="left"/>
        <w:rPr>
          <w:sz w:val="24"/>
          <w:szCs w:val="24"/>
        </w:rPr>
      </w:pPr>
      <w:r>
        <w:rPr>
          <w:rFonts w:hint="eastAsia"/>
          <w:sz w:val="24"/>
          <w:szCs w:val="24"/>
        </w:rPr>
        <w:t xml:space="preserve">　改めて取り交わすことが適当と考えます。</w:t>
      </w:r>
    </w:p>
    <w:p w:rsidR="00153BE7" w:rsidRDefault="00153BE7" w:rsidP="00630ACC">
      <w:pPr>
        <w:jc w:val="left"/>
        <w:rPr>
          <w:sz w:val="24"/>
          <w:szCs w:val="24"/>
        </w:rPr>
      </w:pPr>
      <w:r>
        <w:rPr>
          <w:rFonts w:hint="eastAsia"/>
          <w:sz w:val="24"/>
          <w:szCs w:val="24"/>
        </w:rPr>
        <w:t xml:space="preserve">　しかしながら、提供されるサービスの内容、その他契約の</w:t>
      </w:r>
      <w:r w:rsidR="005446E1">
        <w:rPr>
          <w:rFonts w:hint="eastAsia"/>
          <w:sz w:val="24"/>
          <w:szCs w:val="24"/>
        </w:rPr>
        <w:t>内容について、誤解が生じないようであれば、覚書等を取り交わすことでも良いと考えます。</w:t>
      </w:r>
    </w:p>
    <w:p w:rsidR="005D16C4" w:rsidRDefault="005D16C4" w:rsidP="00630ACC">
      <w:pPr>
        <w:jc w:val="left"/>
        <w:rPr>
          <w:sz w:val="24"/>
          <w:szCs w:val="24"/>
        </w:rPr>
      </w:pPr>
    </w:p>
    <w:p w:rsidR="005D16C4" w:rsidRDefault="005D16C4"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184ED8" w:rsidRDefault="00184ED8" w:rsidP="00630ACC">
      <w:pPr>
        <w:jc w:val="left"/>
        <w:rPr>
          <w:sz w:val="24"/>
          <w:szCs w:val="24"/>
        </w:rPr>
      </w:pPr>
      <w:r>
        <w:rPr>
          <w:sz w:val="24"/>
          <w:szCs w:val="24"/>
        </w:rPr>
        <w:br w:type="page"/>
      </w:r>
    </w:p>
    <w:p w:rsidR="00A02700" w:rsidRDefault="00A02700" w:rsidP="00630ACC">
      <w:pPr>
        <w:jc w:val="left"/>
        <w:rPr>
          <w:sz w:val="24"/>
          <w:szCs w:val="24"/>
        </w:rPr>
      </w:pPr>
    </w:p>
    <w:p w:rsidR="005D16C4" w:rsidRDefault="005D16C4" w:rsidP="005D16C4">
      <w:pPr>
        <w:ind w:left="538" w:hangingChars="200" w:hanging="538"/>
        <w:jc w:val="left"/>
        <w:rPr>
          <w:b/>
          <w:sz w:val="24"/>
          <w:szCs w:val="24"/>
          <w:u w:val="single"/>
        </w:rPr>
      </w:pPr>
      <w:r>
        <w:rPr>
          <w:rFonts w:hint="eastAsia"/>
          <w:b/>
          <w:sz w:val="24"/>
          <w:szCs w:val="24"/>
          <w:u w:val="single"/>
        </w:rPr>
        <w:t>６</w:t>
      </w:r>
      <w:r w:rsidRPr="00CD7237">
        <w:rPr>
          <w:rFonts w:hint="eastAsia"/>
          <w:b/>
          <w:sz w:val="24"/>
          <w:szCs w:val="24"/>
          <w:u w:val="single"/>
        </w:rPr>
        <w:t xml:space="preserve">　</w:t>
      </w:r>
      <w:r>
        <w:rPr>
          <w:rFonts w:hint="eastAsia"/>
          <w:b/>
          <w:sz w:val="24"/>
          <w:szCs w:val="24"/>
          <w:u w:val="single"/>
        </w:rPr>
        <w:t>その他</w:t>
      </w:r>
    </w:p>
    <w:p w:rsidR="005D16C4" w:rsidRDefault="00A5689E" w:rsidP="00630ACC">
      <w:pPr>
        <w:jc w:val="left"/>
        <w:rPr>
          <w:sz w:val="24"/>
          <w:szCs w:val="24"/>
        </w:rPr>
      </w:pPr>
      <w:r>
        <w:rPr>
          <w:rFonts w:hint="eastAsia"/>
          <w:noProof/>
          <w:sz w:val="24"/>
          <w:szCs w:val="24"/>
          <w:u w:val="single"/>
        </w:rPr>
        <mc:AlternateContent>
          <mc:Choice Requires="wps">
            <w:drawing>
              <wp:anchor distT="0" distB="0" distL="114300" distR="114300" simplePos="0" relativeHeight="251659776" behindDoc="0" locked="0" layoutInCell="1" allowOverlap="1" wp14:anchorId="5844111A" wp14:editId="4650F294">
                <wp:simplePos x="0" y="0"/>
                <wp:positionH relativeFrom="column">
                  <wp:posOffset>-78105</wp:posOffset>
                </wp:positionH>
                <wp:positionV relativeFrom="paragraph">
                  <wp:posOffset>133350</wp:posOffset>
                </wp:positionV>
                <wp:extent cx="6381750" cy="4476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6381750" cy="4476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E1DDC" id="角丸四角形 8" o:spid="_x0000_s1026" style="position:absolute;left:0;text-align:left;margin-left:-6.15pt;margin-top:10.5pt;width:502.5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" filled="f" strokecolor="#385d8a" strokeweight="2pt"/>
            </w:pict>
          </mc:Fallback>
        </mc:AlternateContent>
      </w:r>
    </w:p>
    <w:p w:rsidR="00A5689E" w:rsidRDefault="00A5689E" w:rsidP="00A5689E">
      <w:pPr>
        <w:ind w:left="538" w:hangingChars="200" w:hanging="538"/>
        <w:jc w:val="left"/>
        <w:rPr>
          <w:b/>
          <w:sz w:val="24"/>
          <w:szCs w:val="24"/>
        </w:rPr>
      </w:pPr>
      <w:r w:rsidRPr="00496FEF">
        <w:rPr>
          <w:rFonts w:hint="eastAsia"/>
          <w:b/>
          <w:sz w:val="24"/>
          <w:szCs w:val="24"/>
        </w:rPr>
        <w:t>問１</w:t>
      </w:r>
      <w:r>
        <w:rPr>
          <w:rFonts w:hint="eastAsia"/>
          <w:b/>
          <w:sz w:val="24"/>
          <w:szCs w:val="24"/>
        </w:rPr>
        <w:t xml:space="preserve">　住所地特例対象者に対する</w:t>
      </w:r>
      <w:r w:rsidR="008D5945">
        <w:rPr>
          <w:rFonts w:hint="eastAsia"/>
          <w:b/>
          <w:sz w:val="24"/>
          <w:szCs w:val="24"/>
        </w:rPr>
        <w:t>総合事業のサービス提供はどのようになるのか。</w:t>
      </w:r>
    </w:p>
    <w:p w:rsidR="00A5689E" w:rsidRDefault="00A5689E" w:rsidP="00630ACC">
      <w:pPr>
        <w:jc w:val="left"/>
        <w:rPr>
          <w:sz w:val="24"/>
          <w:szCs w:val="24"/>
        </w:rPr>
      </w:pPr>
    </w:p>
    <w:p w:rsidR="0056628A" w:rsidRDefault="0056628A" w:rsidP="00630ACC">
      <w:pPr>
        <w:jc w:val="left"/>
        <w:rPr>
          <w:sz w:val="24"/>
          <w:szCs w:val="24"/>
        </w:rPr>
      </w:pPr>
      <w:r>
        <w:rPr>
          <w:rFonts w:hint="eastAsia"/>
          <w:sz w:val="24"/>
          <w:szCs w:val="24"/>
        </w:rPr>
        <w:t>（答）</w:t>
      </w:r>
    </w:p>
    <w:p w:rsidR="0056628A" w:rsidRDefault="0056628A" w:rsidP="00630ACC">
      <w:pPr>
        <w:jc w:val="left"/>
        <w:rPr>
          <w:sz w:val="24"/>
          <w:szCs w:val="24"/>
        </w:rPr>
      </w:pPr>
      <w:r>
        <w:rPr>
          <w:rFonts w:hint="eastAsia"/>
          <w:sz w:val="24"/>
          <w:szCs w:val="24"/>
        </w:rPr>
        <w:t xml:space="preserve">　住所地特例</w:t>
      </w:r>
      <w:r w:rsidR="00DE023C">
        <w:rPr>
          <w:rFonts w:hint="eastAsia"/>
          <w:sz w:val="24"/>
          <w:szCs w:val="24"/>
        </w:rPr>
        <w:t>対象者に対する総合事業については、居住する施設が所在する市町村が行います。したがって、他市町村の被保険者であっても、佐久市に施設がある住所地特例対象者については、佐久市の総合事業のサービスを提供します。</w:t>
      </w:r>
    </w:p>
    <w:p w:rsidR="00875BD7" w:rsidRDefault="00A02700" w:rsidP="00630ACC">
      <w:pPr>
        <w:jc w:val="left"/>
        <w:rPr>
          <w:sz w:val="24"/>
          <w:szCs w:val="24"/>
        </w:rPr>
      </w:pPr>
      <w:r>
        <w:rPr>
          <w:rFonts w:hint="eastAsia"/>
          <w:noProof/>
          <w:sz w:val="24"/>
          <w:szCs w:val="24"/>
          <w:u w:val="single"/>
        </w:rPr>
        <mc:AlternateContent>
          <mc:Choice Requires="wps">
            <w:drawing>
              <wp:anchor distT="0" distB="0" distL="114300" distR="114300" simplePos="0" relativeHeight="251665920" behindDoc="0" locked="0" layoutInCell="1" allowOverlap="1" wp14:anchorId="5AD070A4" wp14:editId="097E31A7">
                <wp:simplePos x="0" y="0"/>
                <wp:positionH relativeFrom="column">
                  <wp:posOffset>-125730</wp:posOffset>
                </wp:positionH>
                <wp:positionV relativeFrom="paragraph">
                  <wp:posOffset>191770</wp:posOffset>
                </wp:positionV>
                <wp:extent cx="6381750" cy="84772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6381750" cy="8477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14ACF" id="角丸四角形 14" o:spid="_x0000_s1026" style="position:absolute;left:0;text-align:left;margin-left:-9.9pt;margin-top:15.1pt;width:502.5pt;height:6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" filled="f" strokecolor="#385d8a" strokeweight="2pt"/>
            </w:pict>
          </mc:Fallback>
        </mc:AlternateContent>
      </w:r>
    </w:p>
    <w:p w:rsidR="00875BD7" w:rsidRDefault="00A02700" w:rsidP="00A02700">
      <w:pPr>
        <w:ind w:left="538" w:hangingChars="200" w:hanging="538"/>
        <w:jc w:val="left"/>
        <w:rPr>
          <w:sz w:val="24"/>
          <w:szCs w:val="24"/>
        </w:rPr>
      </w:pPr>
      <w:r w:rsidRPr="00496FEF">
        <w:rPr>
          <w:rFonts w:hint="eastAsia"/>
          <w:b/>
          <w:sz w:val="24"/>
          <w:szCs w:val="24"/>
        </w:rPr>
        <w:t>問</w:t>
      </w:r>
      <w:r>
        <w:rPr>
          <w:rFonts w:hint="eastAsia"/>
          <w:b/>
          <w:sz w:val="24"/>
          <w:szCs w:val="24"/>
        </w:rPr>
        <w:t>２　平成</w:t>
      </w:r>
      <w:r>
        <w:rPr>
          <w:rFonts w:hint="eastAsia"/>
          <w:b/>
          <w:sz w:val="24"/>
          <w:szCs w:val="24"/>
        </w:rPr>
        <w:t>28</w:t>
      </w:r>
      <w:r>
        <w:rPr>
          <w:rFonts w:hint="eastAsia"/>
          <w:b/>
          <w:sz w:val="24"/>
          <w:szCs w:val="24"/>
        </w:rPr>
        <w:t>年</w:t>
      </w:r>
      <w:r>
        <w:rPr>
          <w:rFonts w:hint="eastAsia"/>
          <w:b/>
          <w:sz w:val="24"/>
          <w:szCs w:val="24"/>
        </w:rPr>
        <w:t>3</w:t>
      </w:r>
      <w:r>
        <w:rPr>
          <w:rFonts w:hint="eastAsia"/>
          <w:b/>
          <w:sz w:val="24"/>
          <w:szCs w:val="24"/>
        </w:rPr>
        <w:t>月</w:t>
      </w:r>
      <w:r>
        <w:rPr>
          <w:rFonts w:hint="eastAsia"/>
          <w:b/>
          <w:sz w:val="24"/>
          <w:szCs w:val="24"/>
        </w:rPr>
        <w:t>31</w:t>
      </w:r>
      <w:r>
        <w:rPr>
          <w:rFonts w:hint="eastAsia"/>
          <w:b/>
          <w:sz w:val="24"/>
          <w:szCs w:val="24"/>
        </w:rPr>
        <w:t>日時点で契約をしている要支援の認定を受けていた市外被保険者が要介護の認定を受けた場合、引き続き地域密着型通所介護を</w:t>
      </w:r>
      <w:r w:rsidR="004D35AE">
        <w:rPr>
          <w:rFonts w:hint="eastAsia"/>
          <w:b/>
          <w:sz w:val="24"/>
          <w:szCs w:val="24"/>
        </w:rPr>
        <w:t>利用</w:t>
      </w:r>
      <w:r>
        <w:rPr>
          <w:rFonts w:hint="eastAsia"/>
          <w:b/>
          <w:sz w:val="24"/>
          <w:szCs w:val="24"/>
        </w:rPr>
        <w:t>できるか。</w:t>
      </w:r>
    </w:p>
    <w:p w:rsidR="00875BD7" w:rsidRDefault="00875BD7" w:rsidP="00630ACC">
      <w:pPr>
        <w:jc w:val="left"/>
        <w:rPr>
          <w:sz w:val="24"/>
          <w:szCs w:val="24"/>
        </w:rPr>
      </w:pPr>
    </w:p>
    <w:p w:rsidR="00875BD7" w:rsidRDefault="00A02700" w:rsidP="00630ACC">
      <w:pPr>
        <w:jc w:val="left"/>
        <w:rPr>
          <w:sz w:val="24"/>
          <w:szCs w:val="24"/>
        </w:rPr>
      </w:pPr>
      <w:r>
        <w:rPr>
          <w:rFonts w:hint="eastAsia"/>
          <w:sz w:val="24"/>
          <w:szCs w:val="24"/>
        </w:rPr>
        <w:t>（答）</w:t>
      </w:r>
    </w:p>
    <w:p w:rsidR="00875BD7" w:rsidRDefault="00A02700" w:rsidP="00630ACC">
      <w:pPr>
        <w:jc w:val="left"/>
        <w:rPr>
          <w:sz w:val="24"/>
          <w:szCs w:val="24"/>
        </w:rPr>
      </w:pPr>
      <w:r>
        <w:rPr>
          <w:rFonts w:hint="eastAsia"/>
          <w:sz w:val="24"/>
          <w:szCs w:val="24"/>
        </w:rPr>
        <w:t xml:space="preserve">　継続して利用するためには、当該利用者の保険者（佐久市以外の市町村）から別途地域密着型サービス事業者としての指定を受ける必要があります。手続きの詳細等につきましては、お早めに各保険者（佐久市以外の市町村）にお問い合わせください。（平成</w:t>
      </w:r>
      <w:r>
        <w:rPr>
          <w:rFonts w:hint="eastAsia"/>
          <w:sz w:val="24"/>
          <w:szCs w:val="24"/>
        </w:rPr>
        <w:t>28</w:t>
      </w:r>
      <w:r>
        <w:rPr>
          <w:rFonts w:hint="eastAsia"/>
          <w:sz w:val="24"/>
          <w:szCs w:val="24"/>
        </w:rPr>
        <w:t>年</w:t>
      </w:r>
      <w:r>
        <w:rPr>
          <w:rFonts w:hint="eastAsia"/>
          <w:sz w:val="24"/>
          <w:szCs w:val="24"/>
        </w:rPr>
        <w:t>3</w:t>
      </w:r>
      <w:r>
        <w:rPr>
          <w:rFonts w:hint="eastAsia"/>
          <w:sz w:val="24"/>
          <w:szCs w:val="24"/>
        </w:rPr>
        <w:t>月</w:t>
      </w:r>
      <w:r>
        <w:rPr>
          <w:rFonts w:hint="eastAsia"/>
          <w:sz w:val="24"/>
          <w:szCs w:val="24"/>
        </w:rPr>
        <w:t>31</w:t>
      </w:r>
      <w:r>
        <w:rPr>
          <w:rFonts w:hint="eastAsia"/>
          <w:sz w:val="24"/>
          <w:szCs w:val="24"/>
        </w:rPr>
        <w:t>日時点で利用していた</w:t>
      </w:r>
      <w:r w:rsidR="004D35AE">
        <w:rPr>
          <w:rFonts w:hint="eastAsia"/>
          <w:sz w:val="24"/>
          <w:szCs w:val="24"/>
        </w:rPr>
        <w:t>（利用契約がある）要支援認定を受けている利用者に限ります。）</w:t>
      </w:r>
    </w:p>
    <w:p w:rsidR="00DE023C" w:rsidRDefault="004D35AE" w:rsidP="00630ACC">
      <w:pPr>
        <w:jc w:val="left"/>
        <w:rPr>
          <w:sz w:val="24"/>
          <w:szCs w:val="24"/>
        </w:rPr>
      </w:pPr>
      <w:r>
        <w:rPr>
          <w:rFonts w:hint="eastAsia"/>
          <w:sz w:val="24"/>
          <w:szCs w:val="24"/>
        </w:rPr>
        <w:t xml:space="preserve">　なお、</w:t>
      </w:r>
      <w:r w:rsidR="00F773CB">
        <w:rPr>
          <w:rFonts w:hint="eastAsia"/>
          <w:sz w:val="24"/>
          <w:szCs w:val="24"/>
        </w:rPr>
        <w:t>平成</w:t>
      </w:r>
      <w:r w:rsidR="00F773CB">
        <w:rPr>
          <w:rFonts w:hint="eastAsia"/>
          <w:sz w:val="24"/>
          <w:szCs w:val="24"/>
        </w:rPr>
        <w:t>28</w:t>
      </w:r>
      <w:r w:rsidR="00F773CB">
        <w:rPr>
          <w:rFonts w:hint="eastAsia"/>
          <w:sz w:val="24"/>
          <w:szCs w:val="24"/>
        </w:rPr>
        <w:t>年</w:t>
      </w:r>
      <w:r w:rsidR="00F773CB">
        <w:rPr>
          <w:rFonts w:hint="eastAsia"/>
          <w:sz w:val="24"/>
          <w:szCs w:val="24"/>
        </w:rPr>
        <w:t>4</w:t>
      </w:r>
      <w:r w:rsidR="00F773CB">
        <w:rPr>
          <w:rFonts w:hint="eastAsia"/>
          <w:sz w:val="24"/>
          <w:szCs w:val="24"/>
        </w:rPr>
        <w:t>月</w:t>
      </w:r>
      <w:r w:rsidR="00F773CB">
        <w:rPr>
          <w:rFonts w:hint="eastAsia"/>
          <w:sz w:val="24"/>
          <w:szCs w:val="24"/>
        </w:rPr>
        <w:t>1</w:t>
      </w:r>
      <w:r w:rsidR="00F773CB">
        <w:rPr>
          <w:rFonts w:hint="eastAsia"/>
          <w:sz w:val="24"/>
          <w:szCs w:val="24"/>
        </w:rPr>
        <w:t>日以降に、新規で契約する要支援者の市外被保険者が要支援から要介護へ変更となった場合には、その時点で契約終了となり、利用を継続することはできません。新たに利用を開始される際には、あらかじめご説明ください。</w:t>
      </w: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F773CB" w:rsidRDefault="00F773CB"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A02700" w:rsidRDefault="00A02700" w:rsidP="00630ACC">
      <w:pPr>
        <w:jc w:val="left"/>
        <w:rPr>
          <w:sz w:val="24"/>
          <w:szCs w:val="24"/>
        </w:rPr>
      </w:pPr>
    </w:p>
    <w:p w:rsidR="00184ED8" w:rsidRDefault="00184ED8" w:rsidP="00630ACC">
      <w:pPr>
        <w:jc w:val="left"/>
        <w:rPr>
          <w:sz w:val="24"/>
          <w:szCs w:val="24"/>
        </w:rPr>
      </w:pPr>
      <w:r>
        <w:rPr>
          <w:sz w:val="24"/>
          <w:szCs w:val="24"/>
        </w:rPr>
        <w:br w:type="page"/>
      </w:r>
    </w:p>
    <w:p w:rsidR="00A02700" w:rsidRPr="00A02700" w:rsidRDefault="00A02700" w:rsidP="00630ACC">
      <w:pPr>
        <w:jc w:val="left"/>
        <w:rPr>
          <w:sz w:val="24"/>
          <w:szCs w:val="24"/>
        </w:rPr>
      </w:pPr>
    </w:p>
    <w:p w:rsidR="0011147B" w:rsidRDefault="0011147B" w:rsidP="0011147B">
      <w:pPr>
        <w:ind w:left="538" w:hangingChars="200" w:hanging="538"/>
        <w:jc w:val="left"/>
        <w:rPr>
          <w:b/>
          <w:sz w:val="24"/>
          <w:szCs w:val="24"/>
          <w:u w:val="single"/>
        </w:rPr>
      </w:pPr>
      <w:r>
        <w:rPr>
          <w:rFonts w:hint="eastAsia"/>
          <w:b/>
          <w:sz w:val="24"/>
          <w:szCs w:val="24"/>
          <w:u w:val="single"/>
        </w:rPr>
        <w:t>７</w:t>
      </w:r>
      <w:r w:rsidRPr="00CD7237">
        <w:rPr>
          <w:rFonts w:hint="eastAsia"/>
          <w:b/>
          <w:sz w:val="24"/>
          <w:szCs w:val="24"/>
          <w:u w:val="single"/>
        </w:rPr>
        <w:t xml:space="preserve">　</w:t>
      </w:r>
      <w:r>
        <w:rPr>
          <w:rFonts w:hint="eastAsia"/>
          <w:b/>
          <w:sz w:val="24"/>
          <w:szCs w:val="24"/>
          <w:u w:val="single"/>
        </w:rPr>
        <w:t>訪問介護サービス</w:t>
      </w:r>
    </w:p>
    <w:p w:rsidR="0011147B" w:rsidRDefault="000F2026" w:rsidP="000F2026">
      <w:pPr>
        <w:ind w:left="536" w:hangingChars="200" w:hanging="536"/>
        <w:jc w:val="left"/>
        <w:rPr>
          <w:b/>
          <w:sz w:val="24"/>
          <w:szCs w:val="24"/>
        </w:rPr>
      </w:pPr>
      <w:r>
        <w:rPr>
          <w:rFonts w:hint="eastAsia"/>
          <w:noProof/>
          <w:sz w:val="24"/>
          <w:szCs w:val="24"/>
          <w:u w:val="single"/>
        </w:rPr>
        <mc:AlternateContent>
          <mc:Choice Requires="wps">
            <w:drawing>
              <wp:anchor distT="0" distB="0" distL="114300" distR="114300" simplePos="0" relativeHeight="251660800" behindDoc="0" locked="0" layoutInCell="1" allowOverlap="1" wp14:anchorId="03F21B9A" wp14:editId="7A19A81A">
                <wp:simplePos x="0" y="0"/>
                <wp:positionH relativeFrom="column">
                  <wp:posOffset>-78105</wp:posOffset>
                </wp:positionH>
                <wp:positionV relativeFrom="paragraph">
                  <wp:posOffset>172720</wp:posOffset>
                </wp:positionV>
                <wp:extent cx="6381750" cy="6000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6381750" cy="6000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BDD44" id="角丸四角形 9" o:spid="_x0000_s1026" style="position:absolute;left:0;text-align:left;margin-left:-6.15pt;margin-top:13.6pt;width:502.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" filled="f" strokecolor="#385d8a" strokeweight="2pt"/>
            </w:pict>
          </mc:Fallback>
        </mc:AlternateContent>
      </w:r>
    </w:p>
    <w:p w:rsidR="00875BD7" w:rsidRDefault="00875BD7" w:rsidP="000F2026">
      <w:pPr>
        <w:ind w:left="538" w:hangingChars="200" w:hanging="538"/>
        <w:jc w:val="left"/>
        <w:rPr>
          <w:b/>
          <w:sz w:val="24"/>
          <w:szCs w:val="24"/>
        </w:rPr>
      </w:pPr>
      <w:r w:rsidRPr="00496FEF">
        <w:rPr>
          <w:rFonts w:hint="eastAsia"/>
          <w:b/>
          <w:sz w:val="24"/>
          <w:szCs w:val="24"/>
        </w:rPr>
        <w:t>問</w:t>
      </w:r>
      <w:r w:rsidR="0011147B">
        <w:rPr>
          <w:rFonts w:hint="eastAsia"/>
          <w:b/>
          <w:sz w:val="24"/>
          <w:szCs w:val="24"/>
        </w:rPr>
        <w:t>１</w:t>
      </w:r>
      <w:r>
        <w:rPr>
          <w:rFonts w:hint="eastAsia"/>
          <w:b/>
          <w:sz w:val="24"/>
          <w:szCs w:val="24"/>
        </w:rPr>
        <w:t xml:space="preserve">　</w:t>
      </w:r>
      <w:r w:rsidR="000F2026">
        <w:rPr>
          <w:rFonts w:hint="eastAsia"/>
          <w:b/>
          <w:sz w:val="24"/>
          <w:szCs w:val="24"/>
        </w:rPr>
        <w:t>基本的には総合事業に移行していくと考えられるが、現在利用されている方は、単純に総合事業に変わるだけと考えてよいか。</w:t>
      </w:r>
    </w:p>
    <w:p w:rsidR="000F2026" w:rsidRDefault="000F2026" w:rsidP="00630ACC">
      <w:pPr>
        <w:jc w:val="left"/>
        <w:rPr>
          <w:sz w:val="24"/>
          <w:szCs w:val="24"/>
        </w:rPr>
      </w:pPr>
    </w:p>
    <w:p w:rsidR="00DE023C" w:rsidRDefault="000F2026" w:rsidP="00630ACC">
      <w:pPr>
        <w:jc w:val="left"/>
        <w:rPr>
          <w:sz w:val="24"/>
          <w:szCs w:val="24"/>
        </w:rPr>
      </w:pPr>
      <w:r>
        <w:rPr>
          <w:rFonts w:hint="eastAsia"/>
          <w:sz w:val="24"/>
          <w:szCs w:val="24"/>
        </w:rPr>
        <w:t>（答）</w:t>
      </w:r>
    </w:p>
    <w:p w:rsidR="000F2026" w:rsidRDefault="000F2026" w:rsidP="00630ACC">
      <w:pPr>
        <w:jc w:val="left"/>
        <w:rPr>
          <w:sz w:val="24"/>
          <w:szCs w:val="24"/>
        </w:rPr>
      </w:pPr>
      <w:r>
        <w:rPr>
          <w:rFonts w:hint="eastAsia"/>
          <w:sz w:val="24"/>
          <w:szCs w:val="24"/>
        </w:rPr>
        <w:t xml:space="preserve">　佐久市は、平成</w:t>
      </w:r>
      <w:r>
        <w:rPr>
          <w:rFonts w:hint="eastAsia"/>
          <w:sz w:val="24"/>
          <w:szCs w:val="24"/>
        </w:rPr>
        <w:t>28</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日から総合事業がスタートしました。</w:t>
      </w:r>
    </w:p>
    <w:p w:rsidR="000F2026" w:rsidRDefault="000F2026" w:rsidP="005868F0">
      <w:pPr>
        <w:ind w:firstLineChars="100" w:firstLine="269"/>
        <w:jc w:val="left"/>
        <w:rPr>
          <w:sz w:val="24"/>
          <w:szCs w:val="24"/>
        </w:rPr>
      </w:pPr>
      <w:r w:rsidRPr="005868F0">
        <w:rPr>
          <w:rFonts w:asciiTheme="majorEastAsia" w:eastAsiaTheme="majorEastAsia" w:hAnsiTheme="majorEastAsia" w:hint="eastAsia"/>
          <w:b/>
          <w:sz w:val="24"/>
          <w:szCs w:val="24"/>
          <w:u w:val="wave"/>
        </w:rPr>
        <w:t>平成28年3月31日まで</w:t>
      </w:r>
      <w:r>
        <w:rPr>
          <w:rFonts w:hint="eastAsia"/>
          <w:sz w:val="24"/>
          <w:szCs w:val="24"/>
        </w:rPr>
        <w:t>の新規</w:t>
      </w:r>
      <w:r w:rsidR="00016663">
        <w:rPr>
          <w:rFonts w:hint="eastAsia"/>
          <w:sz w:val="24"/>
          <w:szCs w:val="24"/>
        </w:rPr>
        <w:t>・更新</w:t>
      </w:r>
      <w:r w:rsidR="005868F0">
        <w:rPr>
          <w:rFonts w:hint="eastAsia"/>
          <w:sz w:val="24"/>
          <w:szCs w:val="24"/>
        </w:rPr>
        <w:t>の方は、介護申請を行い、</w:t>
      </w:r>
      <w:r>
        <w:rPr>
          <w:rFonts w:hint="eastAsia"/>
          <w:sz w:val="24"/>
          <w:szCs w:val="24"/>
        </w:rPr>
        <w:t>ケアマネジメント（ケアプラン）に基づき、</w:t>
      </w:r>
      <w:r w:rsidR="005868F0" w:rsidRPr="005868F0">
        <w:rPr>
          <w:rFonts w:asciiTheme="majorEastAsia" w:eastAsiaTheme="majorEastAsia" w:hAnsiTheme="majorEastAsia" w:hint="eastAsia"/>
          <w:b/>
          <w:sz w:val="24"/>
          <w:szCs w:val="24"/>
          <w:u w:val="wave"/>
        </w:rPr>
        <w:t>次回の更新までは、</w:t>
      </w:r>
      <w:r w:rsidRPr="005868F0">
        <w:rPr>
          <w:rFonts w:asciiTheme="majorEastAsia" w:eastAsiaTheme="majorEastAsia" w:hAnsiTheme="majorEastAsia" w:hint="eastAsia"/>
          <w:b/>
          <w:sz w:val="24"/>
          <w:szCs w:val="24"/>
          <w:u w:val="wave"/>
        </w:rPr>
        <w:t>現行の介護予防訪問介護を利用</w:t>
      </w:r>
      <w:r>
        <w:rPr>
          <w:rFonts w:hint="eastAsia"/>
          <w:sz w:val="24"/>
          <w:szCs w:val="24"/>
        </w:rPr>
        <w:t>することになります。</w:t>
      </w:r>
    </w:p>
    <w:p w:rsidR="000F2026" w:rsidRDefault="000F2026" w:rsidP="00630ACC">
      <w:pPr>
        <w:jc w:val="left"/>
        <w:rPr>
          <w:sz w:val="24"/>
          <w:szCs w:val="24"/>
        </w:rPr>
      </w:pPr>
      <w:r>
        <w:rPr>
          <w:rFonts w:hint="eastAsia"/>
          <w:sz w:val="24"/>
          <w:szCs w:val="24"/>
        </w:rPr>
        <w:t xml:space="preserve">　</w:t>
      </w:r>
      <w:r w:rsidRPr="005868F0">
        <w:rPr>
          <w:rFonts w:asciiTheme="majorEastAsia" w:eastAsiaTheme="majorEastAsia" w:hAnsiTheme="majorEastAsia" w:hint="eastAsia"/>
          <w:b/>
          <w:sz w:val="24"/>
          <w:szCs w:val="24"/>
          <w:u w:val="wave"/>
        </w:rPr>
        <w:t>平成28年4月1日以降</w:t>
      </w:r>
      <w:r>
        <w:rPr>
          <w:rFonts w:hint="eastAsia"/>
          <w:sz w:val="24"/>
          <w:szCs w:val="24"/>
        </w:rPr>
        <w:t>は、新規・更新</w:t>
      </w:r>
      <w:r w:rsidR="00016663">
        <w:rPr>
          <w:rFonts w:hint="eastAsia"/>
          <w:sz w:val="24"/>
          <w:szCs w:val="24"/>
        </w:rPr>
        <w:t>者の状態像を基本チェックリスト又は介護申請をとおして</w:t>
      </w:r>
      <w:r w:rsidR="005868F0">
        <w:rPr>
          <w:rFonts w:hint="eastAsia"/>
          <w:sz w:val="24"/>
          <w:szCs w:val="24"/>
        </w:rPr>
        <w:t>総合事業に移行</w:t>
      </w:r>
      <w:r w:rsidR="00016663">
        <w:rPr>
          <w:rFonts w:hint="eastAsia"/>
          <w:sz w:val="24"/>
          <w:szCs w:val="24"/>
        </w:rPr>
        <w:t>し、</w:t>
      </w:r>
      <w:r w:rsidR="00016663" w:rsidRPr="005868F0">
        <w:rPr>
          <w:rFonts w:asciiTheme="majorEastAsia" w:eastAsiaTheme="majorEastAsia" w:hAnsiTheme="majorEastAsia" w:hint="eastAsia"/>
          <w:b/>
          <w:sz w:val="24"/>
          <w:szCs w:val="24"/>
          <w:u w:val="wave"/>
        </w:rPr>
        <w:t>現行の訪問介護相当サービス又は訪問型サービスAのサービス</w:t>
      </w:r>
      <w:r w:rsidR="00016663">
        <w:rPr>
          <w:rFonts w:hint="eastAsia"/>
          <w:sz w:val="24"/>
          <w:szCs w:val="24"/>
        </w:rPr>
        <w:t>を、地域包括支援センターでケアマネジメント（ケアプラン）し、サービス提供に繋げます。</w:t>
      </w:r>
    </w:p>
    <w:p w:rsidR="002348C0" w:rsidRDefault="002348C0" w:rsidP="00630ACC">
      <w:pPr>
        <w:jc w:val="left"/>
        <w:rPr>
          <w:sz w:val="24"/>
          <w:szCs w:val="24"/>
        </w:rPr>
      </w:pPr>
    </w:p>
    <w:p w:rsidR="00016663" w:rsidRDefault="00016663" w:rsidP="00630ACC">
      <w:pPr>
        <w:jc w:val="left"/>
        <w:rPr>
          <w:sz w:val="24"/>
          <w:szCs w:val="24"/>
        </w:rPr>
      </w:pPr>
      <w:r>
        <w:rPr>
          <w:rFonts w:hint="eastAsia"/>
          <w:noProof/>
          <w:sz w:val="24"/>
          <w:szCs w:val="24"/>
          <w:u w:val="single"/>
        </w:rPr>
        <mc:AlternateContent>
          <mc:Choice Requires="wps">
            <w:drawing>
              <wp:anchor distT="0" distB="0" distL="114300" distR="114300" simplePos="0" relativeHeight="251661824" behindDoc="0" locked="0" layoutInCell="1" allowOverlap="1" wp14:anchorId="0446D4AF" wp14:editId="2C59EAD5">
                <wp:simplePos x="0" y="0"/>
                <wp:positionH relativeFrom="column">
                  <wp:posOffset>-78105</wp:posOffset>
                </wp:positionH>
                <wp:positionV relativeFrom="paragraph">
                  <wp:posOffset>139700</wp:posOffset>
                </wp:positionV>
                <wp:extent cx="6381750" cy="6000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6381750" cy="6000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E34C2" id="角丸四角形 10" o:spid="_x0000_s1026" style="position:absolute;left:0;text-align:left;margin-left:-6.15pt;margin-top:11pt;width:502.5pt;height:4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" filled="f" strokecolor="#385d8a" strokeweight="2pt"/>
            </w:pict>
          </mc:Fallback>
        </mc:AlternateContent>
      </w:r>
    </w:p>
    <w:p w:rsidR="00016663" w:rsidRDefault="00016663" w:rsidP="00016663">
      <w:pPr>
        <w:ind w:left="538" w:hangingChars="200" w:hanging="538"/>
        <w:jc w:val="left"/>
        <w:rPr>
          <w:b/>
          <w:sz w:val="24"/>
          <w:szCs w:val="24"/>
        </w:rPr>
      </w:pPr>
      <w:r w:rsidRPr="00496FEF">
        <w:rPr>
          <w:rFonts w:hint="eastAsia"/>
          <w:b/>
          <w:sz w:val="24"/>
          <w:szCs w:val="24"/>
        </w:rPr>
        <w:t>問</w:t>
      </w:r>
      <w:r>
        <w:rPr>
          <w:rFonts w:hint="eastAsia"/>
          <w:b/>
          <w:sz w:val="24"/>
          <w:szCs w:val="24"/>
        </w:rPr>
        <w:t>２　総合事業の訪問型サービスを利用される方の基準や条件がきちんとされなければ、家政婦さんのような働きになる心配はないのでしょうか。</w:t>
      </w:r>
    </w:p>
    <w:p w:rsidR="00016663" w:rsidRDefault="00016663" w:rsidP="00016663">
      <w:pPr>
        <w:ind w:left="538" w:hangingChars="200" w:hanging="538"/>
        <w:jc w:val="left"/>
        <w:rPr>
          <w:b/>
          <w:sz w:val="24"/>
          <w:szCs w:val="24"/>
        </w:rPr>
      </w:pPr>
    </w:p>
    <w:p w:rsidR="00016663" w:rsidRDefault="00016663" w:rsidP="00016663">
      <w:pPr>
        <w:ind w:left="536" w:hangingChars="200" w:hanging="536"/>
        <w:jc w:val="left"/>
        <w:rPr>
          <w:sz w:val="24"/>
          <w:szCs w:val="24"/>
        </w:rPr>
      </w:pPr>
      <w:r w:rsidRPr="00016663">
        <w:rPr>
          <w:rFonts w:hint="eastAsia"/>
          <w:sz w:val="24"/>
          <w:szCs w:val="24"/>
        </w:rPr>
        <w:t>（答）</w:t>
      </w:r>
    </w:p>
    <w:p w:rsidR="00016663" w:rsidRDefault="00016663" w:rsidP="00016663">
      <w:pPr>
        <w:ind w:left="536" w:hangingChars="200" w:hanging="536"/>
        <w:jc w:val="left"/>
        <w:rPr>
          <w:sz w:val="24"/>
          <w:szCs w:val="24"/>
        </w:rPr>
      </w:pPr>
      <w:r>
        <w:rPr>
          <w:rFonts w:hint="eastAsia"/>
          <w:sz w:val="24"/>
          <w:szCs w:val="24"/>
        </w:rPr>
        <w:t xml:space="preserve">　総合事業を利用する場合、利用者の状態等を</w:t>
      </w:r>
      <w:r w:rsidR="00BB1B0B">
        <w:rPr>
          <w:rFonts w:hint="eastAsia"/>
          <w:sz w:val="24"/>
          <w:szCs w:val="24"/>
        </w:rPr>
        <w:t>基本チェックリスト、ケアマネジ</w:t>
      </w:r>
    </w:p>
    <w:p w:rsidR="00BB1B0B" w:rsidRDefault="00BB1B0B" w:rsidP="00016663">
      <w:pPr>
        <w:ind w:left="536" w:hangingChars="200" w:hanging="536"/>
        <w:jc w:val="left"/>
        <w:rPr>
          <w:sz w:val="24"/>
          <w:szCs w:val="24"/>
        </w:rPr>
      </w:pPr>
      <w:r>
        <w:rPr>
          <w:rFonts w:hint="eastAsia"/>
          <w:sz w:val="24"/>
          <w:szCs w:val="24"/>
        </w:rPr>
        <w:t>メントにより把握し、自立支援を促すために必要なサービスを提供します。</w:t>
      </w:r>
    </w:p>
    <w:p w:rsidR="00BB1B0B" w:rsidRDefault="00BB1B0B" w:rsidP="00BB1B0B">
      <w:pPr>
        <w:ind w:leftChars="113" w:left="537" w:hangingChars="100" w:hanging="268"/>
        <w:jc w:val="left"/>
        <w:rPr>
          <w:sz w:val="24"/>
          <w:szCs w:val="24"/>
        </w:rPr>
      </w:pPr>
      <w:r>
        <w:rPr>
          <w:rFonts w:hint="eastAsia"/>
          <w:sz w:val="24"/>
          <w:szCs w:val="24"/>
        </w:rPr>
        <w:t>地域包括支援センターがケアマネジメントし、サービスの必要量を判断します</w:t>
      </w:r>
    </w:p>
    <w:p w:rsidR="00BB1B0B" w:rsidRDefault="00BB1B0B" w:rsidP="00BB1B0B">
      <w:pPr>
        <w:jc w:val="left"/>
        <w:rPr>
          <w:sz w:val="24"/>
          <w:szCs w:val="24"/>
        </w:rPr>
      </w:pPr>
      <w:r>
        <w:rPr>
          <w:rFonts w:hint="eastAsia"/>
          <w:sz w:val="24"/>
          <w:szCs w:val="24"/>
        </w:rPr>
        <w:t>ので、家政婦さんのような働きになることはないと考えます。</w:t>
      </w:r>
    </w:p>
    <w:p w:rsidR="00DC30BB" w:rsidRDefault="00DC30BB" w:rsidP="00BB1B0B">
      <w:pPr>
        <w:jc w:val="left"/>
        <w:rPr>
          <w:sz w:val="24"/>
          <w:szCs w:val="24"/>
        </w:rPr>
      </w:pPr>
    </w:p>
    <w:p w:rsidR="00D33DA2" w:rsidRDefault="00D33DA2" w:rsidP="00BB1B0B">
      <w:pPr>
        <w:jc w:val="left"/>
        <w:rPr>
          <w:sz w:val="24"/>
          <w:szCs w:val="24"/>
        </w:rPr>
      </w:pPr>
    </w:p>
    <w:p w:rsidR="00BB1B0B" w:rsidRDefault="00DC30BB" w:rsidP="00BB1B0B">
      <w:pPr>
        <w:jc w:val="left"/>
        <w:rPr>
          <w:sz w:val="24"/>
          <w:szCs w:val="24"/>
        </w:rPr>
      </w:pPr>
      <w:r>
        <w:rPr>
          <w:rFonts w:hint="eastAsia"/>
          <w:noProof/>
          <w:sz w:val="24"/>
          <w:szCs w:val="24"/>
          <w:u w:val="single"/>
        </w:rPr>
        <mc:AlternateContent>
          <mc:Choice Requires="wps">
            <w:drawing>
              <wp:anchor distT="0" distB="0" distL="114300" distR="114300" simplePos="0" relativeHeight="251649536" behindDoc="0" locked="0" layoutInCell="1" allowOverlap="1" wp14:anchorId="0A3458F4" wp14:editId="15454BA1">
                <wp:simplePos x="0" y="0"/>
                <wp:positionH relativeFrom="column">
                  <wp:posOffset>-135255</wp:posOffset>
                </wp:positionH>
                <wp:positionV relativeFrom="paragraph">
                  <wp:posOffset>137796</wp:posOffset>
                </wp:positionV>
                <wp:extent cx="6381750" cy="4191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6381750" cy="4191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AFE55" id="角丸四角形 15" o:spid="_x0000_s1026" style="position:absolute;left:0;text-align:left;margin-left:-10.65pt;margin-top:10.85pt;width:502.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" filled="f" strokecolor="#385d8a" strokeweight="2pt"/>
            </w:pict>
          </mc:Fallback>
        </mc:AlternateContent>
      </w:r>
    </w:p>
    <w:p w:rsidR="00DC30BB" w:rsidRPr="00DC30BB" w:rsidRDefault="00DC30BB" w:rsidP="00DC30BB">
      <w:pPr>
        <w:ind w:left="538" w:hangingChars="200" w:hanging="538"/>
        <w:jc w:val="left"/>
        <w:rPr>
          <w:b/>
          <w:color w:val="FF0000"/>
          <w:sz w:val="24"/>
          <w:szCs w:val="24"/>
        </w:rPr>
      </w:pPr>
      <w:r w:rsidRPr="00DC30BB">
        <w:rPr>
          <w:rFonts w:hint="eastAsia"/>
          <w:b/>
          <w:color w:val="FF0000"/>
          <w:sz w:val="24"/>
          <w:szCs w:val="24"/>
        </w:rPr>
        <w:t>問３</w:t>
      </w:r>
      <w:r>
        <w:rPr>
          <w:rFonts w:hint="eastAsia"/>
          <w:b/>
          <w:color w:val="FF0000"/>
          <w:sz w:val="24"/>
          <w:szCs w:val="24"/>
        </w:rPr>
        <w:t xml:space="preserve">　訪問型サービス</w:t>
      </w:r>
      <w:r>
        <w:rPr>
          <w:rFonts w:hint="eastAsia"/>
          <w:b/>
          <w:color w:val="FF0000"/>
          <w:sz w:val="24"/>
          <w:szCs w:val="24"/>
        </w:rPr>
        <w:t>A</w:t>
      </w:r>
      <w:r>
        <w:rPr>
          <w:rFonts w:hint="eastAsia"/>
          <w:b/>
          <w:color w:val="FF0000"/>
          <w:sz w:val="24"/>
          <w:szCs w:val="24"/>
        </w:rPr>
        <w:t>の利用回数は、週２回まで可能でしょうか</w:t>
      </w:r>
      <w:r w:rsidR="002B15B4">
        <w:rPr>
          <w:rFonts w:hint="eastAsia"/>
          <w:b/>
          <w:color w:val="FF0000"/>
          <w:sz w:val="24"/>
          <w:szCs w:val="24"/>
        </w:rPr>
        <w:t>。</w:t>
      </w:r>
    </w:p>
    <w:p w:rsidR="002348C0" w:rsidRDefault="002348C0" w:rsidP="00BB1B0B">
      <w:pPr>
        <w:jc w:val="left"/>
        <w:rPr>
          <w:sz w:val="24"/>
          <w:szCs w:val="24"/>
        </w:rPr>
      </w:pPr>
    </w:p>
    <w:p w:rsidR="002348C0" w:rsidRPr="00E6617A" w:rsidRDefault="00DC30BB" w:rsidP="00BB1B0B">
      <w:pPr>
        <w:jc w:val="left"/>
        <w:rPr>
          <w:color w:val="FF0000"/>
          <w:sz w:val="24"/>
          <w:szCs w:val="24"/>
        </w:rPr>
      </w:pPr>
      <w:r w:rsidRPr="00E6617A">
        <w:rPr>
          <w:rFonts w:hint="eastAsia"/>
          <w:color w:val="FF0000"/>
          <w:sz w:val="24"/>
          <w:szCs w:val="24"/>
        </w:rPr>
        <w:t>（答）</w:t>
      </w:r>
    </w:p>
    <w:p w:rsidR="00E6617A" w:rsidRPr="00E6617A" w:rsidRDefault="00DC30BB" w:rsidP="00BB1B0B">
      <w:pPr>
        <w:jc w:val="left"/>
        <w:rPr>
          <w:color w:val="FF0000"/>
          <w:sz w:val="24"/>
          <w:szCs w:val="24"/>
        </w:rPr>
      </w:pPr>
      <w:r w:rsidRPr="00E6617A">
        <w:rPr>
          <w:rFonts w:hint="eastAsia"/>
          <w:color w:val="FF0000"/>
          <w:sz w:val="24"/>
          <w:szCs w:val="24"/>
        </w:rPr>
        <w:t xml:space="preserve">　総合事業の開始当初、訪問型サービス</w:t>
      </w:r>
      <w:r w:rsidRPr="00E6617A">
        <w:rPr>
          <w:rFonts w:hint="eastAsia"/>
          <w:color w:val="FF0000"/>
          <w:sz w:val="24"/>
          <w:szCs w:val="24"/>
        </w:rPr>
        <w:t>A</w:t>
      </w:r>
      <w:r w:rsidRPr="00E6617A">
        <w:rPr>
          <w:rFonts w:hint="eastAsia"/>
          <w:color w:val="FF0000"/>
          <w:sz w:val="24"/>
          <w:szCs w:val="24"/>
        </w:rPr>
        <w:t>の対象者として、要支援１相当の方で月２回～週１回程度としていました。</w:t>
      </w:r>
    </w:p>
    <w:p w:rsidR="002348C0" w:rsidRPr="00E6617A" w:rsidRDefault="00DC30BB" w:rsidP="00E6617A">
      <w:pPr>
        <w:ind w:firstLineChars="100" w:firstLine="268"/>
        <w:jc w:val="left"/>
        <w:rPr>
          <w:color w:val="FF0000"/>
          <w:sz w:val="24"/>
          <w:szCs w:val="24"/>
        </w:rPr>
      </w:pPr>
      <w:r w:rsidRPr="00E6617A">
        <w:rPr>
          <w:rFonts w:hint="eastAsia"/>
          <w:color w:val="FF0000"/>
          <w:sz w:val="24"/>
          <w:szCs w:val="24"/>
        </w:rPr>
        <w:t>しかし、事業を実施していく中で、国の基準でもある要支援１</w:t>
      </w:r>
      <w:r w:rsidR="00D16164" w:rsidRPr="00E6617A">
        <w:rPr>
          <w:rFonts w:hint="eastAsia"/>
          <w:color w:val="FF0000"/>
          <w:sz w:val="24"/>
          <w:szCs w:val="24"/>
        </w:rPr>
        <w:t>相当の方であっても、週２回の訪問サービスが必要となる方もいるということで、サービス内容が生活支援のみであれば可能であるとなりました。</w:t>
      </w:r>
    </w:p>
    <w:p w:rsidR="002348C0" w:rsidRDefault="002348C0" w:rsidP="00BB1B0B">
      <w:pPr>
        <w:jc w:val="left"/>
        <w:rPr>
          <w:sz w:val="24"/>
          <w:szCs w:val="24"/>
        </w:rPr>
      </w:pPr>
    </w:p>
    <w:p w:rsidR="002348C0" w:rsidRDefault="002348C0" w:rsidP="00BB1B0B">
      <w:pPr>
        <w:jc w:val="left"/>
        <w:rPr>
          <w:sz w:val="24"/>
          <w:szCs w:val="24"/>
        </w:rPr>
      </w:pPr>
    </w:p>
    <w:p w:rsidR="00184ED8" w:rsidRDefault="00184ED8" w:rsidP="00BB1B0B">
      <w:pPr>
        <w:jc w:val="left"/>
        <w:rPr>
          <w:sz w:val="24"/>
          <w:szCs w:val="24"/>
        </w:rPr>
      </w:pPr>
      <w:r>
        <w:rPr>
          <w:sz w:val="24"/>
          <w:szCs w:val="24"/>
        </w:rPr>
        <w:br w:type="page"/>
      </w:r>
    </w:p>
    <w:p w:rsidR="00E6617A" w:rsidRPr="00DC30BB" w:rsidRDefault="00E6617A" w:rsidP="00BB1B0B">
      <w:pPr>
        <w:jc w:val="left"/>
        <w:rPr>
          <w:sz w:val="24"/>
          <w:szCs w:val="24"/>
        </w:rPr>
      </w:pPr>
    </w:p>
    <w:p w:rsidR="00BB1B0B" w:rsidRDefault="00BB1B0B" w:rsidP="00BB1B0B">
      <w:pPr>
        <w:ind w:left="538" w:hangingChars="200" w:hanging="538"/>
        <w:jc w:val="left"/>
        <w:rPr>
          <w:b/>
          <w:sz w:val="24"/>
          <w:szCs w:val="24"/>
          <w:u w:val="single"/>
        </w:rPr>
      </w:pPr>
      <w:r>
        <w:rPr>
          <w:rFonts w:hint="eastAsia"/>
          <w:b/>
          <w:sz w:val="24"/>
          <w:szCs w:val="24"/>
          <w:u w:val="single"/>
        </w:rPr>
        <w:t>８</w:t>
      </w:r>
      <w:r w:rsidRPr="00CD7237">
        <w:rPr>
          <w:rFonts w:hint="eastAsia"/>
          <w:b/>
          <w:sz w:val="24"/>
          <w:szCs w:val="24"/>
          <w:u w:val="single"/>
        </w:rPr>
        <w:t xml:space="preserve">　</w:t>
      </w:r>
      <w:r>
        <w:rPr>
          <w:rFonts w:hint="eastAsia"/>
          <w:b/>
          <w:sz w:val="24"/>
          <w:szCs w:val="24"/>
          <w:u w:val="single"/>
        </w:rPr>
        <w:t>通所介護サービス</w:t>
      </w:r>
    </w:p>
    <w:p w:rsidR="00817C4C" w:rsidRDefault="00817C4C" w:rsidP="00817C4C">
      <w:pPr>
        <w:ind w:left="536" w:hangingChars="200" w:hanging="536"/>
        <w:jc w:val="left"/>
        <w:rPr>
          <w:b/>
          <w:sz w:val="24"/>
          <w:szCs w:val="24"/>
        </w:rPr>
      </w:pPr>
      <w:r>
        <w:rPr>
          <w:rFonts w:hint="eastAsia"/>
          <w:noProof/>
          <w:sz w:val="24"/>
          <w:szCs w:val="24"/>
          <w:u w:val="single"/>
        </w:rPr>
        <mc:AlternateContent>
          <mc:Choice Requires="wps">
            <w:drawing>
              <wp:anchor distT="0" distB="0" distL="114300" distR="114300" simplePos="0" relativeHeight="251662848" behindDoc="0" locked="0" layoutInCell="1" allowOverlap="1" wp14:anchorId="3D8F24AD" wp14:editId="377EE062">
                <wp:simplePos x="0" y="0"/>
                <wp:positionH relativeFrom="column">
                  <wp:posOffset>-78105</wp:posOffset>
                </wp:positionH>
                <wp:positionV relativeFrom="paragraph">
                  <wp:posOffset>153670</wp:posOffset>
                </wp:positionV>
                <wp:extent cx="6381750" cy="60007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6381750" cy="6000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F1D1E" id="角丸四角形 11" o:spid="_x0000_s1026" style="position:absolute;left:0;text-align:left;margin-left:-6.15pt;margin-top:12.1pt;width:502.5pt;height:4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" filled="f" strokecolor="#385d8a" strokeweight="2pt"/>
            </w:pict>
          </mc:Fallback>
        </mc:AlternateContent>
      </w:r>
    </w:p>
    <w:p w:rsidR="00817C4C" w:rsidRDefault="00817C4C" w:rsidP="00817C4C">
      <w:pPr>
        <w:ind w:left="538" w:hangingChars="200" w:hanging="538"/>
        <w:jc w:val="left"/>
        <w:rPr>
          <w:b/>
          <w:sz w:val="24"/>
          <w:szCs w:val="24"/>
        </w:rPr>
      </w:pPr>
      <w:r w:rsidRPr="00496FEF">
        <w:rPr>
          <w:rFonts w:hint="eastAsia"/>
          <w:b/>
          <w:sz w:val="24"/>
          <w:szCs w:val="24"/>
        </w:rPr>
        <w:t>問</w:t>
      </w:r>
      <w:r>
        <w:rPr>
          <w:rFonts w:hint="eastAsia"/>
          <w:b/>
          <w:sz w:val="24"/>
          <w:szCs w:val="24"/>
        </w:rPr>
        <w:t>１　基本的には総合事業に移行していくと考えられるが、現在利用されている方は、単純に総合事業に変わるだけと考えてよいか。</w:t>
      </w:r>
    </w:p>
    <w:p w:rsidR="00817C4C" w:rsidRDefault="00817C4C" w:rsidP="00817C4C">
      <w:pPr>
        <w:jc w:val="left"/>
        <w:rPr>
          <w:sz w:val="24"/>
          <w:szCs w:val="24"/>
        </w:rPr>
      </w:pPr>
    </w:p>
    <w:p w:rsidR="00817C4C" w:rsidRDefault="00817C4C" w:rsidP="00817C4C">
      <w:pPr>
        <w:jc w:val="left"/>
        <w:rPr>
          <w:sz w:val="24"/>
          <w:szCs w:val="24"/>
        </w:rPr>
      </w:pPr>
      <w:r>
        <w:rPr>
          <w:rFonts w:hint="eastAsia"/>
          <w:sz w:val="24"/>
          <w:szCs w:val="24"/>
        </w:rPr>
        <w:t>（答）</w:t>
      </w:r>
    </w:p>
    <w:p w:rsidR="00817C4C" w:rsidRDefault="00817C4C" w:rsidP="00817C4C">
      <w:pPr>
        <w:jc w:val="left"/>
        <w:rPr>
          <w:sz w:val="24"/>
          <w:szCs w:val="24"/>
        </w:rPr>
      </w:pPr>
      <w:r>
        <w:rPr>
          <w:rFonts w:hint="eastAsia"/>
          <w:sz w:val="24"/>
          <w:szCs w:val="24"/>
        </w:rPr>
        <w:t xml:space="preserve">　佐久市は、平成</w:t>
      </w:r>
      <w:r>
        <w:rPr>
          <w:rFonts w:hint="eastAsia"/>
          <w:sz w:val="24"/>
          <w:szCs w:val="24"/>
        </w:rPr>
        <w:t>28</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日から総合事業がスタートしました。</w:t>
      </w:r>
    </w:p>
    <w:p w:rsidR="00817C4C" w:rsidRDefault="00817C4C" w:rsidP="00817C4C">
      <w:pPr>
        <w:ind w:firstLineChars="100" w:firstLine="269"/>
        <w:jc w:val="left"/>
        <w:rPr>
          <w:sz w:val="24"/>
          <w:szCs w:val="24"/>
        </w:rPr>
      </w:pPr>
      <w:r w:rsidRPr="005868F0">
        <w:rPr>
          <w:rFonts w:asciiTheme="majorEastAsia" w:eastAsiaTheme="majorEastAsia" w:hAnsiTheme="majorEastAsia" w:hint="eastAsia"/>
          <w:b/>
          <w:sz w:val="24"/>
          <w:szCs w:val="24"/>
          <w:u w:val="wave"/>
        </w:rPr>
        <w:t>平成28年3月31日まで</w:t>
      </w:r>
      <w:r>
        <w:rPr>
          <w:rFonts w:hint="eastAsia"/>
          <w:sz w:val="24"/>
          <w:szCs w:val="24"/>
        </w:rPr>
        <w:t>の新規・更新の方は、介護申請を行い、ケアマネジメント（ケアプラン）に基づき、</w:t>
      </w:r>
      <w:r w:rsidRPr="005868F0">
        <w:rPr>
          <w:rFonts w:asciiTheme="majorEastAsia" w:eastAsiaTheme="majorEastAsia" w:hAnsiTheme="majorEastAsia" w:hint="eastAsia"/>
          <w:b/>
          <w:sz w:val="24"/>
          <w:szCs w:val="24"/>
          <w:u w:val="wave"/>
        </w:rPr>
        <w:t>次回の更新までは、現行の介護予防</w:t>
      </w:r>
      <w:r>
        <w:rPr>
          <w:rFonts w:asciiTheme="majorEastAsia" w:eastAsiaTheme="majorEastAsia" w:hAnsiTheme="majorEastAsia" w:hint="eastAsia"/>
          <w:b/>
          <w:sz w:val="24"/>
          <w:szCs w:val="24"/>
          <w:u w:val="wave"/>
        </w:rPr>
        <w:t>通所</w:t>
      </w:r>
      <w:r w:rsidRPr="005868F0">
        <w:rPr>
          <w:rFonts w:asciiTheme="majorEastAsia" w:eastAsiaTheme="majorEastAsia" w:hAnsiTheme="majorEastAsia" w:hint="eastAsia"/>
          <w:b/>
          <w:sz w:val="24"/>
          <w:szCs w:val="24"/>
          <w:u w:val="wave"/>
        </w:rPr>
        <w:t>介護を利用</w:t>
      </w:r>
      <w:r>
        <w:rPr>
          <w:rFonts w:hint="eastAsia"/>
          <w:sz w:val="24"/>
          <w:szCs w:val="24"/>
        </w:rPr>
        <w:t>することになります。</w:t>
      </w:r>
    </w:p>
    <w:p w:rsidR="00BB1B0B" w:rsidRDefault="00817C4C" w:rsidP="00817C4C">
      <w:pPr>
        <w:jc w:val="left"/>
        <w:rPr>
          <w:sz w:val="24"/>
          <w:szCs w:val="24"/>
        </w:rPr>
      </w:pPr>
      <w:r>
        <w:rPr>
          <w:rFonts w:hint="eastAsia"/>
          <w:sz w:val="24"/>
          <w:szCs w:val="24"/>
        </w:rPr>
        <w:t xml:space="preserve">　</w:t>
      </w:r>
      <w:r w:rsidRPr="005868F0">
        <w:rPr>
          <w:rFonts w:asciiTheme="majorEastAsia" w:eastAsiaTheme="majorEastAsia" w:hAnsiTheme="majorEastAsia" w:hint="eastAsia"/>
          <w:b/>
          <w:sz w:val="24"/>
          <w:szCs w:val="24"/>
          <w:u w:val="wave"/>
        </w:rPr>
        <w:t>平成28年4月1日以降</w:t>
      </w:r>
      <w:r>
        <w:rPr>
          <w:rFonts w:hint="eastAsia"/>
          <w:sz w:val="24"/>
          <w:szCs w:val="24"/>
        </w:rPr>
        <w:t>は、新規・更新者の状態像を基本チェックリスト又は介護申請をとおして総合事業に移行し、</w:t>
      </w:r>
      <w:r>
        <w:rPr>
          <w:rFonts w:asciiTheme="majorEastAsia" w:eastAsiaTheme="majorEastAsia" w:hAnsiTheme="majorEastAsia" w:hint="eastAsia"/>
          <w:b/>
          <w:sz w:val="24"/>
          <w:szCs w:val="24"/>
          <w:u w:val="wave"/>
        </w:rPr>
        <w:t>現行の通所</w:t>
      </w:r>
      <w:r w:rsidRPr="005868F0">
        <w:rPr>
          <w:rFonts w:asciiTheme="majorEastAsia" w:eastAsiaTheme="majorEastAsia" w:hAnsiTheme="majorEastAsia" w:hint="eastAsia"/>
          <w:b/>
          <w:sz w:val="24"/>
          <w:szCs w:val="24"/>
          <w:u w:val="wave"/>
        </w:rPr>
        <w:t>介護相当サービス又は</w:t>
      </w:r>
      <w:r w:rsidR="00890694">
        <w:rPr>
          <w:rFonts w:asciiTheme="majorEastAsia" w:eastAsiaTheme="majorEastAsia" w:hAnsiTheme="majorEastAsia" w:hint="eastAsia"/>
          <w:b/>
          <w:sz w:val="24"/>
          <w:szCs w:val="24"/>
          <w:u w:val="wave"/>
        </w:rPr>
        <w:t>通所</w:t>
      </w:r>
      <w:r w:rsidRPr="005868F0">
        <w:rPr>
          <w:rFonts w:asciiTheme="majorEastAsia" w:eastAsiaTheme="majorEastAsia" w:hAnsiTheme="majorEastAsia" w:hint="eastAsia"/>
          <w:b/>
          <w:sz w:val="24"/>
          <w:szCs w:val="24"/>
          <w:u w:val="wave"/>
        </w:rPr>
        <w:t>型サービスAのサービス</w:t>
      </w:r>
      <w:r>
        <w:rPr>
          <w:rFonts w:hint="eastAsia"/>
          <w:sz w:val="24"/>
          <w:szCs w:val="24"/>
        </w:rPr>
        <w:t>を、地域包括支援センターでケアマネジメント（ケアプラン）し、サービス提供に繋げます</w:t>
      </w:r>
    </w:p>
    <w:p w:rsidR="00184ED8" w:rsidRDefault="00184ED8" w:rsidP="00817C4C">
      <w:pPr>
        <w:jc w:val="left"/>
        <w:rPr>
          <w:sz w:val="24"/>
          <w:szCs w:val="24"/>
        </w:rPr>
      </w:pPr>
    </w:p>
    <w:p w:rsidR="00C36571" w:rsidRDefault="00C36571" w:rsidP="00BB1B0B">
      <w:pPr>
        <w:jc w:val="left"/>
        <w:rPr>
          <w:sz w:val="24"/>
          <w:szCs w:val="24"/>
        </w:rPr>
      </w:pPr>
      <w:r>
        <w:rPr>
          <w:rFonts w:hint="eastAsia"/>
          <w:noProof/>
          <w:sz w:val="24"/>
          <w:szCs w:val="24"/>
          <w:u w:val="single"/>
        </w:rPr>
        <mc:AlternateContent>
          <mc:Choice Requires="wps">
            <w:drawing>
              <wp:anchor distT="0" distB="0" distL="114300" distR="114300" simplePos="0" relativeHeight="251663872" behindDoc="0" locked="0" layoutInCell="1" allowOverlap="1" wp14:anchorId="5D3499B3" wp14:editId="45F95DBD">
                <wp:simplePos x="0" y="0"/>
                <wp:positionH relativeFrom="column">
                  <wp:posOffset>-78105</wp:posOffset>
                </wp:positionH>
                <wp:positionV relativeFrom="paragraph">
                  <wp:posOffset>148590</wp:posOffset>
                </wp:positionV>
                <wp:extent cx="6381750" cy="3905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381750" cy="3905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2030F" id="角丸四角形 12" o:spid="_x0000_s1026" style="position:absolute;left:0;text-align:left;margin-left:-6.15pt;margin-top:11.7pt;width:502.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" filled="f" strokecolor="#385d8a" strokeweight="2pt"/>
            </w:pict>
          </mc:Fallback>
        </mc:AlternateContent>
      </w:r>
    </w:p>
    <w:p w:rsidR="00C36571" w:rsidRDefault="00C36571" w:rsidP="00D722FF">
      <w:pPr>
        <w:ind w:left="538" w:hangingChars="200" w:hanging="538"/>
        <w:jc w:val="left"/>
        <w:rPr>
          <w:b/>
          <w:sz w:val="24"/>
          <w:szCs w:val="24"/>
        </w:rPr>
      </w:pPr>
      <w:r w:rsidRPr="00496FEF">
        <w:rPr>
          <w:rFonts w:hint="eastAsia"/>
          <w:b/>
          <w:sz w:val="24"/>
          <w:szCs w:val="24"/>
        </w:rPr>
        <w:t>問</w:t>
      </w:r>
      <w:r>
        <w:rPr>
          <w:rFonts w:hint="eastAsia"/>
          <w:b/>
          <w:sz w:val="24"/>
          <w:szCs w:val="24"/>
        </w:rPr>
        <w:t xml:space="preserve">２　</w:t>
      </w:r>
      <w:r w:rsidR="00D722FF">
        <w:rPr>
          <w:rFonts w:hint="eastAsia"/>
          <w:b/>
          <w:sz w:val="24"/>
          <w:szCs w:val="24"/>
        </w:rPr>
        <w:t>利用者（送迎）は、居住する生活圏域の範囲内とするのか。</w:t>
      </w:r>
    </w:p>
    <w:p w:rsidR="00D722FF" w:rsidRDefault="00D722FF" w:rsidP="00D722FF">
      <w:pPr>
        <w:ind w:left="538" w:hangingChars="200" w:hanging="538"/>
        <w:jc w:val="left"/>
        <w:rPr>
          <w:b/>
          <w:sz w:val="24"/>
          <w:szCs w:val="24"/>
        </w:rPr>
      </w:pPr>
    </w:p>
    <w:p w:rsidR="00D722FF" w:rsidRDefault="00D722FF" w:rsidP="00D722FF">
      <w:pPr>
        <w:ind w:left="536" w:hangingChars="200" w:hanging="536"/>
        <w:jc w:val="left"/>
        <w:rPr>
          <w:sz w:val="24"/>
          <w:szCs w:val="24"/>
        </w:rPr>
      </w:pPr>
      <w:r w:rsidRPr="00D722FF">
        <w:rPr>
          <w:rFonts w:hint="eastAsia"/>
          <w:sz w:val="24"/>
          <w:szCs w:val="24"/>
        </w:rPr>
        <w:t>（答）</w:t>
      </w:r>
    </w:p>
    <w:p w:rsidR="00D722FF" w:rsidRDefault="00D722FF" w:rsidP="00D722FF">
      <w:pPr>
        <w:ind w:left="536" w:hangingChars="200" w:hanging="536"/>
        <w:jc w:val="left"/>
        <w:rPr>
          <w:sz w:val="24"/>
          <w:szCs w:val="24"/>
        </w:rPr>
      </w:pPr>
      <w:r>
        <w:rPr>
          <w:rFonts w:hint="eastAsia"/>
          <w:sz w:val="24"/>
          <w:szCs w:val="24"/>
        </w:rPr>
        <w:t xml:space="preserve">　平成</w:t>
      </w:r>
      <w:r>
        <w:rPr>
          <w:rFonts w:hint="eastAsia"/>
          <w:sz w:val="24"/>
          <w:szCs w:val="24"/>
        </w:rPr>
        <w:t>28</w:t>
      </w:r>
      <w:r>
        <w:rPr>
          <w:rFonts w:hint="eastAsia"/>
          <w:sz w:val="24"/>
          <w:szCs w:val="24"/>
        </w:rPr>
        <w:t>年度当初は、利用者数が生活圏域ごとに差がありますので、圏域を超え</w:t>
      </w:r>
    </w:p>
    <w:p w:rsidR="00D722FF" w:rsidRDefault="00D722FF" w:rsidP="00D722FF">
      <w:pPr>
        <w:ind w:left="536" w:hangingChars="200" w:hanging="536"/>
        <w:jc w:val="left"/>
        <w:rPr>
          <w:sz w:val="24"/>
          <w:szCs w:val="24"/>
        </w:rPr>
      </w:pPr>
      <w:r>
        <w:rPr>
          <w:rFonts w:hint="eastAsia"/>
          <w:sz w:val="24"/>
          <w:szCs w:val="24"/>
        </w:rPr>
        <w:t>て調整をします。平成</w:t>
      </w:r>
      <w:r>
        <w:rPr>
          <w:rFonts w:hint="eastAsia"/>
          <w:sz w:val="24"/>
          <w:szCs w:val="24"/>
        </w:rPr>
        <w:t>29</w:t>
      </w:r>
      <w:r>
        <w:rPr>
          <w:rFonts w:hint="eastAsia"/>
          <w:sz w:val="24"/>
          <w:szCs w:val="24"/>
        </w:rPr>
        <w:t>年度以降については、状況に応じて判断します。</w:t>
      </w:r>
    </w:p>
    <w:p w:rsidR="00184ED8" w:rsidRDefault="00184ED8" w:rsidP="00D722FF">
      <w:pPr>
        <w:ind w:left="536" w:hangingChars="200" w:hanging="536"/>
        <w:jc w:val="left"/>
        <w:rPr>
          <w:sz w:val="24"/>
          <w:szCs w:val="24"/>
        </w:rPr>
      </w:pPr>
    </w:p>
    <w:p w:rsidR="00D722FF" w:rsidRDefault="00E14F62" w:rsidP="00D722FF">
      <w:pPr>
        <w:ind w:left="536" w:hangingChars="200" w:hanging="536"/>
        <w:jc w:val="left"/>
        <w:rPr>
          <w:sz w:val="24"/>
          <w:szCs w:val="24"/>
        </w:rPr>
      </w:pPr>
      <w:r>
        <w:rPr>
          <w:rFonts w:hint="eastAsia"/>
          <w:noProof/>
          <w:sz w:val="24"/>
          <w:szCs w:val="24"/>
          <w:u w:val="single"/>
        </w:rPr>
        <mc:AlternateContent>
          <mc:Choice Requires="wps">
            <w:drawing>
              <wp:anchor distT="0" distB="0" distL="114300" distR="114300" simplePos="0" relativeHeight="251664896" behindDoc="0" locked="0" layoutInCell="1" allowOverlap="1" wp14:anchorId="58FDDE93" wp14:editId="1E509BC6">
                <wp:simplePos x="0" y="0"/>
                <wp:positionH relativeFrom="column">
                  <wp:posOffset>-78105</wp:posOffset>
                </wp:positionH>
                <wp:positionV relativeFrom="paragraph">
                  <wp:posOffset>142875</wp:posOffset>
                </wp:positionV>
                <wp:extent cx="6381750" cy="3905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381750" cy="3905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5FE8D" id="角丸四角形 13" o:spid="_x0000_s1026" style="position:absolute;left:0;text-align:left;margin-left:-6.15pt;margin-top:11.25pt;width:502.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" filled="f" strokecolor="#385d8a" strokeweight="2pt"/>
            </w:pict>
          </mc:Fallback>
        </mc:AlternateContent>
      </w:r>
    </w:p>
    <w:p w:rsidR="00E14F62" w:rsidRDefault="00E14F62" w:rsidP="00E14F62">
      <w:pPr>
        <w:ind w:left="538" w:hangingChars="200" w:hanging="538"/>
        <w:jc w:val="left"/>
        <w:rPr>
          <w:b/>
          <w:sz w:val="24"/>
          <w:szCs w:val="24"/>
        </w:rPr>
      </w:pPr>
      <w:r w:rsidRPr="00496FEF">
        <w:rPr>
          <w:rFonts w:hint="eastAsia"/>
          <w:b/>
          <w:sz w:val="24"/>
          <w:szCs w:val="24"/>
        </w:rPr>
        <w:t>問</w:t>
      </w:r>
      <w:r>
        <w:rPr>
          <w:rFonts w:hint="eastAsia"/>
          <w:b/>
          <w:sz w:val="24"/>
          <w:szCs w:val="24"/>
        </w:rPr>
        <w:t>３　利用者が</w:t>
      </w:r>
      <w:r>
        <w:rPr>
          <w:rFonts w:hint="eastAsia"/>
          <w:b/>
          <w:sz w:val="24"/>
          <w:szCs w:val="24"/>
        </w:rPr>
        <w:t>1</w:t>
      </w:r>
      <w:r>
        <w:rPr>
          <w:rFonts w:hint="eastAsia"/>
          <w:b/>
          <w:sz w:val="24"/>
          <w:szCs w:val="24"/>
        </w:rPr>
        <w:t>人もいない日は、職員を配置しなくても良いか。</w:t>
      </w:r>
    </w:p>
    <w:p w:rsidR="00E14F62" w:rsidRDefault="00E14F62" w:rsidP="00D722FF">
      <w:pPr>
        <w:ind w:left="536" w:hangingChars="200" w:hanging="536"/>
        <w:jc w:val="left"/>
        <w:rPr>
          <w:sz w:val="24"/>
          <w:szCs w:val="24"/>
        </w:rPr>
      </w:pPr>
    </w:p>
    <w:p w:rsidR="00E14F62" w:rsidRDefault="00E14F62" w:rsidP="00D722FF">
      <w:pPr>
        <w:ind w:left="536" w:hangingChars="200" w:hanging="536"/>
        <w:jc w:val="left"/>
        <w:rPr>
          <w:sz w:val="24"/>
          <w:szCs w:val="24"/>
        </w:rPr>
      </w:pPr>
      <w:r>
        <w:rPr>
          <w:rFonts w:hint="eastAsia"/>
          <w:sz w:val="24"/>
          <w:szCs w:val="24"/>
        </w:rPr>
        <w:t>（答）</w:t>
      </w:r>
    </w:p>
    <w:p w:rsidR="00E14F62" w:rsidRDefault="00E14F62" w:rsidP="00D722FF">
      <w:pPr>
        <w:ind w:left="536" w:hangingChars="200" w:hanging="536"/>
        <w:jc w:val="left"/>
        <w:rPr>
          <w:sz w:val="24"/>
          <w:szCs w:val="24"/>
        </w:rPr>
      </w:pPr>
      <w:r>
        <w:rPr>
          <w:rFonts w:hint="eastAsia"/>
          <w:sz w:val="24"/>
          <w:szCs w:val="24"/>
        </w:rPr>
        <w:t xml:space="preserve">　利用者がいない日は、職員を配置する必要はありませんが、利用者、地域包括</w:t>
      </w:r>
    </w:p>
    <w:p w:rsidR="00851708" w:rsidRDefault="00E14F62" w:rsidP="00D722FF">
      <w:pPr>
        <w:ind w:left="536" w:hangingChars="200" w:hanging="536"/>
        <w:jc w:val="left"/>
        <w:rPr>
          <w:sz w:val="24"/>
          <w:szCs w:val="24"/>
        </w:rPr>
      </w:pPr>
      <w:r>
        <w:rPr>
          <w:rFonts w:hint="eastAsia"/>
          <w:sz w:val="24"/>
          <w:szCs w:val="24"/>
        </w:rPr>
        <w:t>支援センター等からの連絡対応</w:t>
      </w:r>
      <w:r w:rsidR="00851708">
        <w:rPr>
          <w:rFonts w:hint="eastAsia"/>
          <w:sz w:val="24"/>
          <w:szCs w:val="24"/>
        </w:rPr>
        <w:t>のための窓口体制を明確にしておく必要がありま</w:t>
      </w:r>
    </w:p>
    <w:p w:rsidR="00E14F62" w:rsidRDefault="00851708" w:rsidP="00D722FF">
      <w:pPr>
        <w:ind w:left="536" w:hangingChars="200" w:hanging="536"/>
        <w:jc w:val="left"/>
        <w:rPr>
          <w:sz w:val="24"/>
          <w:szCs w:val="24"/>
        </w:rPr>
      </w:pPr>
      <w:r>
        <w:rPr>
          <w:rFonts w:hint="eastAsia"/>
          <w:sz w:val="24"/>
          <w:szCs w:val="24"/>
        </w:rPr>
        <w:t>す。</w:t>
      </w:r>
    </w:p>
    <w:p w:rsidR="00184ED8" w:rsidRDefault="00184ED8" w:rsidP="00D722FF">
      <w:pPr>
        <w:ind w:left="536" w:hangingChars="200" w:hanging="536"/>
        <w:jc w:val="left"/>
        <w:rPr>
          <w:sz w:val="24"/>
          <w:szCs w:val="24"/>
        </w:rPr>
      </w:pPr>
    </w:p>
    <w:p w:rsidR="00184ED8" w:rsidRDefault="00184ED8" w:rsidP="00D722FF">
      <w:pPr>
        <w:ind w:left="536" w:hangingChars="200" w:hanging="536"/>
        <w:jc w:val="left"/>
        <w:rPr>
          <w:sz w:val="24"/>
          <w:szCs w:val="24"/>
        </w:rPr>
      </w:pPr>
      <w:r>
        <w:rPr>
          <w:rFonts w:hint="eastAsia"/>
          <w:noProof/>
          <w:sz w:val="24"/>
          <w:szCs w:val="24"/>
          <w:u w:val="single"/>
        </w:rPr>
        <mc:AlternateContent>
          <mc:Choice Requires="wps">
            <w:drawing>
              <wp:anchor distT="0" distB="0" distL="114300" distR="114300" simplePos="0" relativeHeight="251658240" behindDoc="0" locked="0" layoutInCell="1" allowOverlap="1" wp14:anchorId="5F946DCE" wp14:editId="5C4550A0">
                <wp:simplePos x="0" y="0"/>
                <wp:positionH relativeFrom="column">
                  <wp:posOffset>-125730</wp:posOffset>
                </wp:positionH>
                <wp:positionV relativeFrom="paragraph">
                  <wp:posOffset>153669</wp:posOffset>
                </wp:positionV>
                <wp:extent cx="6381750" cy="6572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6381750" cy="6572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46F40" id="角丸四角形 16" o:spid="_x0000_s1026" style="position:absolute;left:0;text-align:left;margin-left:-9.9pt;margin-top:12.1pt;width:50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" filled="f" strokecolor="#385d8a" strokeweight="2pt"/>
            </w:pict>
          </mc:Fallback>
        </mc:AlternateContent>
      </w:r>
    </w:p>
    <w:p w:rsidR="00184ED8" w:rsidRPr="00184ED8" w:rsidRDefault="00184ED8" w:rsidP="00184ED8">
      <w:pPr>
        <w:ind w:left="538" w:hangingChars="200" w:hanging="538"/>
        <w:jc w:val="left"/>
        <w:rPr>
          <w:b/>
          <w:color w:val="FF0000"/>
          <w:sz w:val="24"/>
          <w:szCs w:val="24"/>
        </w:rPr>
      </w:pPr>
      <w:r w:rsidRPr="00184ED8">
        <w:rPr>
          <w:rFonts w:hint="eastAsia"/>
          <w:b/>
          <w:color w:val="FF0000"/>
          <w:sz w:val="24"/>
          <w:szCs w:val="24"/>
        </w:rPr>
        <w:t xml:space="preserve">問４　</w:t>
      </w:r>
      <w:r>
        <w:rPr>
          <w:rFonts w:hint="eastAsia"/>
          <w:b/>
          <w:color w:val="FF0000"/>
          <w:sz w:val="24"/>
          <w:szCs w:val="24"/>
        </w:rPr>
        <w:t>通所型サービス</w:t>
      </w:r>
      <w:r>
        <w:rPr>
          <w:rFonts w:hint="eastAsia"/>
          <w:b/>
          <w:color w:val="FF0000"/>
          <w:sz w:val="24"/>
          <w:szCs w:val="24"/>
        </w:rPr>
        <w:t>A</w:t>
      </w:r>
      <w:r>
        <w:rPr>
          <w:rFonts w:hint="eastAsia"/>
          <w:b/>
          <w:color w:val="FF0000"/>
          <w:sz w:val="24"/>
          <w:szCs w:val="24"/>
        </w:rPr>
        <w:t>の中で、追加料金を</w:t>
      </w:r>
      <w:r w:rsidR="00E739B4">
        <w:rPr>
          <w:rFonts w:hint="eastAsia"/>
          <w:b/>
          <w:color w:val="FF0000"/>
          <w:sz w:val="24"/>
          <w:szCs w:val="24"/>
        </w:rPr>
        <w:t>徴収し</w:t>
      </w:r>
      <w:r>
        <w:rPr>
          <w:rFonts w:hint="eastAsia"/>
          <w:b/>
          <w:color w:val="FF0000"/>
          <w:sz w:val="24"/>
          <w:szCs w:val="24"/>
        </w:rPr>
        <w:t>て、機能訓練等の個別対応をすることは可能か</w:t>
      </w:r>
      <w:r w:rsidRPr="00184ED8">
        <w:rPr>
          <w:rFonts w:hint="eastAsia"/>
          <w:b/>
          <w:color w:val="FF0000"/>
          <w:sz w:val="24"/>
          <w:szCs w:val="24"/>
        </w:rPr>
        <w:t>。</w:t>
      </w:r>
    </w:p>
    <w:p w:rsidR="00184ED8" w:rsidRPr="00184ED8" w:rsidRDefault="00184ED8" w:rsidP="00184ED8">
      <w:pPr>
        <w:ind w:left="538" w:hangingChars="200" w:hanging="538"/>
        <w:jc w:val="left"/>
        <w:rPr>
          <w:b/>
          <w:color w:val="FF0000"/>
          <w:sz w:val="24"/>
          <w:szCs w:val="24"/>
        </w:rPr>
      </w:pPr>
    </w:p>
    <w:p w:rsidR="00B24078" w:rsidRDefault="00184ED8" w:rsidP="00B24078">
      <w:pPr>
        <w:ind w:left="536" w:hangingChars="200" w:hanging="536"/>
        <w:jc w:val="left"/>
        <w:rPr>
          <w:color w:val="FF0000"/>
          <w:sz w:val="24"/>
          <w:szCs w:val="24"/>
        </w:rPr>
      </w:pPr>
      <w:r w:rsidRPr="00184ED8">
        <w:rPr>
          <w:rFonts w:hint="eastAsia"/>
          <w:color w:val="FF0000"/>
          <w:sz w:val="24"/>
          <w:szCs w:val="24"/>
        </w:rPr>
        <w:t>（答）</w:t>
      </w:r>
    </w:p>
    <w:p w:rsidR="00054A61" w:rsidRDefault="00054A61" w:rsidP="00054A61">
      <w:pPr>
        <w:ind w:leftChars="100" w:left="506" w:hangingChars="100" w:hanging="268"/>
        <w:jc w:val="left"/>
        <w:rPr>
          <w:color w:val="FF0000"/>
          <w:sz w:val="24"/>
          <w:szCs w:val="24"/>
        </w:rPr>
      </w:pPr>
      <w:r>
        <w:rPr>
          <w:rFonts w:hint="eastAsia"/>
          <w:color w:val="FF0000"/>
          <w:sz w:val="24"/>
          <w:szCs w:val="24"/>
        </w:rPr>
        <w:t>追加料金を</w:t>
      </w:r>
      <w:r w:rsidR="003757C5">
        <w:rPr>
          <w:rFonts w:hint="eastAsia"/>
          <w:color w:val="FF0000"/>
          <w:sz w:val="24"/>
          <w:szCs w:val="24"/>
        </w:rPr>
        <w:t>徴収し</w:t>
      </w:r>
      <w:bookmarkStart w:id="0" w:name="_GoBack"/>
      <w:bookmarkEnd w:id="0"/>
      <w:r>
        <w:rPr>
          <w:rFonts w:hint="eastAsia"/>
          <w:color w:val="FF0000"/>
          <w:sz w:val="24"/>
          <w:szCs w:val="24"/>
        </w:rPr>
        <w:t>て、</w:t>
      </w:r>
      <w:r w:rsidR="00B24078">
        <w:rPr>
          <w:rFonts w:hint="eastAsia"/>
          <w:color w:val="FF0000"/>
          <w:sz w:val="24"/>
          <w:szCs w:val="24"/>
        </w:rPr>
        <w:t>機能訓練等の個別対応は、通所型サービス</w:t>
      </w:r>
      <w:r w:rsidR="00B24078">
        <w:rPr>
          <w:rFonts w:hint="eastAsia"/>
          <w:color w:val="FF0000"/>
          <w:sz w:val="24"/>
          <w:szCs w:val="24"/>
        </w:rPr>
        <w:t>A</w:t>
      </w:r>
      <w:r w:rsidR="00B24078">
        <w:rPr>
          <w:rFonts w:hint="eastAsia"/>
          <w:color w:val="FF0000"/>
          <w:sz w:val="24"/>
          <w:szCs w:val="24"/>
        </w:rPr>
        <w:t>の中では</w:t>
      </w:r>
      <w:r>
        <w:rPr>
          <w:rFonts w:hint="eastAsia"/>
          <w:color w:val="FF0000"/>
          <w:sz w:val="24"/>
          <w:szCs w:val="24"/>
        </w:rPr>
        <w:t>不</w:t>
      </w:r>
    </w:p>
    <w:p w:rsidR="00184ED8" w:rsidRDefault="00054A61" w:rsidP="00054A61">
      <w:pPr>
        <w:ind w:leftChars="47" w:left="112"/>
        <w:jc w:val="left"/>
        <w:rPr>
          <w:color w:val="FF0000"/>
          <w:sz w:val="24"/>
          <w:szCs w:val="24"/>
        </w:rPr>
      </w:pPr>
      <w:r>
        <w:rPr>
          <w:rFonts w:hint="eastAsia"/>
          <w:color w:val="FF0000"/>
          <w:sz w:val="24"/>
          <w:szCs w:val="24"/>
        </w:rPr>
        <w:t>可</w:t>
      </w:r>
      <w:r w:rsidR="00B24078">
        <w:rPr>
          <w:rFonts w:hint="eastAsia"/>
          <w:color w:val="FF0000"/>
          <w:sz w:val="24"/>
          <w:szCs w:val="24"/>
        </w:rPr>
        <w:t>としています。</w:t>
      </w:r>
      <w:r>
        <w:rPr>
          <w:rFonts w:hint="eastAsia"/>
          <w:color w:val="FF0000"/>
          <w:sz w:val="24"/>
          <w:szCs w:val="24"/>
        </w:rPr>
        <w:t>ただし</w:t>
      </w:r>
      <w:r w:rsidR="00B24078">
        <w:rPr>
          <w:rFonts w:hint="eastAsia"/>
          <w:color w:val="FF0000"/>
          <w:sz w:val="24"/>
          <w:szCs w:val="24"/>
        </w:rPr>
        <w:t>、総合事業とは別に、自費事業にて個別対応が可能</w:t>
      </w:r>
      <w:r>
        <w:rPr>
          <w:rFonts w:hint="eastAsia"/>
          <w:color w:val="FF0000"/>
          <w:sz w:val="24"/>
          <w:szCs w:val="24"/>
        </w:rPr>
        <w:t>となりますので</w:t>
      </w:r>
      <w:r w:rsidR="00B24078">
        <w:rPr>
          <w:rFonts w:hint="eastAsia"/>
          <w:color w:val="FF0000"/>
          <w:sz w:val="24"/>
          <w:szCs w:val="24"/>
        </w:rPr>
        <w:t>、総合事業サービス</w:t>
      </w:r>
      <w:r>
        <w:rPr>
          <w:rFonts w:hint="eastAsia"/>
          <w:color w:val="FF0000"/>
          <w:sz w:val="24"/>
          <w:szCs w:val="24"/>
        </w:rPr>
        <w:t>時間外での</w:t>
      </w:r>
      <w:r w:rsidR="00B24078">
        <w:rPr>
          <w:rFonts w:hint="eastAsia"/>
          <w:color w:val="FF0000"/>
          <w:sz w:val="24"/>
          <w:szCs w:val="24"/>
        </w:rPr>
        <w:t>対応をお願いします。</w:t>
      </w:r>
    </w:p>
    <w:p w:rsidR="00B24078" w:rsidRPr="00054A61" w:rsidRDefault="00B24078" w:rsidP="00B24078">
      <w:pPr>
        <w:jc w:val="left"/>
        <w:rPr>
          <w:color w:val="FF0000"/>
          <w:sz w:val="24"/>
          <w:szCs w:val="24"/>
        </w:rPr>
      </w:pPr>
    </w:p>
    <w:p w:rsidR="00B24078" w:rsidRDefault="00B24078" w:rsidP="00B24078">
      <w:pPr>
        <w:jc w:val="left"/>
        <w:rPr>
          <w:color w:val="FF0000"/>
          <w:sz w:val="24"/>
          <w:szCs w:val="24"/>
        </w:rPr>
      </w:pPr>
      <w:r>
        <w:rPr>
          <w:rFonts w:hint="eastAsia"/>
          <w:noProof/>
          <w:sz w:val="24"/>
          <w:szCs w:val="24"/>
          <w:u w:val="single"/>
        </w:rPr>
        <mc:AlternateContent>
          <mc:Choice Requires="wps">
            <w:drawing>
              <wp:anchor distT="0" distB="0" distL="114300" distR="114300" simplePos="0" relativeHeight="251659264" behindDoc="0" locked="0" layoutInCell="1" allowOverlap="1" wp14:anchorId="403B66E3" wp14:editId="41E6FB4A">
                <wp:simplePos x="0" y="0"/>
                <wp:positionH relativeFrom="column">
                  <wp:posOffset>-49530</wp:posOffset>
                </wp:positionH>
                <wp:positionV relativeFrom="paragraph">
                  <wp:posOffset>151130</wp:posOffset>
                </wp:positionV>
                <wp:extent cx="6381750" cy="4286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6381750" cy="4286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79B61" id="角丸四角形 17" o:spid="_x0000_s1026" style="position:absolute;left:0;text-align:left;margin-left:-3.9pt;margin-top:11.9pt;width:50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" filled="f" strokecolor="#385d8a" strokeweight="2pt"/>
            </w:pict>
          </mc:Fallback>
        </mc:AlternateContent>
      </w:r>
    </w:p>
    <w:p w:rsidR="00B24078" w:rsidRPr="00B24078" w:rsidRDefault="00B24078" w:rsidP="00B24078">
      <w:pPr>
        <w:ind w:left="538" w:hangingChars="200" w:hanging="538"/>
        <w:jc w:val="left"/>
        <w:rPr>
          <w:b/>
          <w:color w:val="FF0000"/>
          <w:sz w:val="24"/>
          <w:szCs w:val="24"/>
        </w:rPr>
      </w:pPr>
      <w:r w:rsidRPr="00B24078">
        <w:rPr>
          <w:rFonts w:hint="eastAsia"/>
          <w:b/>
          <w:color w:val="FF0000"/>
          <w:sz w:val="24"/>
          <w:szCs w:val="24"/>
        </w:rPr>
        <w:t>問</w:t>
      </w:r>
      <w:r>
        <w:rPr>
          <w:rFonts w:hint="eastAsia"/>
          <w:b/>
          <w:color w:val="FF0000"/>
          <w:sz w:val="24"/>
          <w:szCs w:val="24"/>
        </w:rPr>
        <w:t>５</w:t>
      </w:r>
      <w:r w:rsidRPr="00B24078">
        <w:rPr>
          <w:rFonts w:hint="eastAsia"/>
          <w:b/>
          <w:color w:val="FF0000"/>
          <w:sz w:val="24"/>
          <w:szCs w:val="24"/>
        </w:rPr>
        <w:t xml:space="preserve">　</w:t>
      </w:r>
      <w:r>
        <w:rPr>
          <w:rFonts w:hint="eastAsia"/>
          <w:b/>
          <w:color w:val="FF0000"/>
          <w:sz w:val="24"/>
          <w:szCs w:val="24"/>
        </w:rPr>
        <w:t>通所型サービス</w:t>
      </w:r>
      <w:r>
        <w:rPr>
          <w:rFonts w:hint="eastAsia"/>
          <w:b/>
          <w:color w:val="FF0000"/>
          <w:sz w:val="24"/>
          <w:szCs w:val="24"/>
        </w:rPr>
        <w:t>A</w:t>
      </w:r>
      <w:r>
        <w:rPr>
          <w:rFonts w:hint="eastAsia"/>
          <w:b/>
          <w:color w:val="FF0000"/>
          <w:sz w:val="24"/>
          <w:szCs w:val="24"/>
        </w:rPr>
        <w:t>で、お花見等のイベントの開催は可能</w:t>
      </w:r>
      <w:r w:rsidRPr="00B24078">
        <w:rPr>
          <w:rFonts w:hint="eastAsia"/>
          <w:b/>
          <w:color w:val="FF0000"/>
          <w:sz w:val="24"/>
          <w:szCs w:val="24"/>
        </w:rPr>
        <w:t>か。</w:t>
      </w:r>
    </w:p>
    <w:p w:rsidR="00B24078" w:rsidRPr="00B24078" w:rsidRDefault="00B24078" w:rsidP="00B24078">
      <w:pPr>
        <w:ind w:left="536" w:hangingChars="200" w:hanging="536"/>
        <w:jc w:val="left"/>
        <w:rPr>
          <w:color w:val="FF0000"/>
          <w:sz w:val="24"/>
          <w:szCs w:val="24"/>
        </w:rPr>
      </w:pPr>
    </w:p>
    <w:p w:rsidR="00B24078" w:rsidRPr="00B24078" w:rsidRDefault="00B24078" w:rsidP="00B24078">
      <w:pPr>
        <w:ind w:left="536" w:hangingChars="200" w:hanging="536"/>
        <w:jc w:val="left"/>
        <w:rPr>
          <w:color w:val="FF0000"/>
          <w:sz w:val="24"/>
          <w:szCs w:val="24"/>
        </w:rPr>
      </w:pPr>
      <w:r w:rsidRPr="00B24078">
        <w:rPr>
          <w:rFonts w:hint="eastAsia"/>
          <w:color w:val="FF0000"/>
          <w:sz w:val="24"/>
          <w:szCs w:val="24"/>
        </w:rPr>
        <w:t>（答）</w:t>
      </w:r>
    </w:p>
    <w:p w:rsidR="00B24078" w:rsidRDefault="00B24078" w:rsidP="00B24078">
      <w:pPr>
        <w:jc w:val="left"/>
        <w:rPr>
          <w:color w:val="FF0000"/>
          <w:sz w:val="24"/>
          <w:szCs w:val="24"/>
        </w:rPr>
      </w:pPr>
      <w:r>
        <w:rPr>
          <w:rFonts w:hint="eastAsia"/>
          <w:color w:val="FF0000"/>
          <w:sz w:val="24"/>
          <w:szCs w:val="24"/>
        </w:rPr>
        <w:t xml:space="preserve">　年に数回程度の開催であれば可能です。ただし、イベントのみの開催ではなく、運動プログラム等も取り入れて行ってください。</w:t>
      </w:r>
    </w:p>
    <w:p w:rsidR="0095501A" w:rsidRPr="00184ED8" w:rsidRDefault="0095501A" w:rsidP="0095501A">
      <w:pPr>
        <w:ind w:firstLineChars="100" w:firstLine="268"/>
        <w:jc w:val="left"/>
        <w:rPr>
          <w:color w:val="FF0000"/>
          <w:sz w:val="24"/>
          <w:szCs w:val="24"/>
        </w:rPr>
      </w:pPr>
      <w:r>
        <w:rPr>
          <w:rFonts w:hint="eastAsia"/>
          <w:color w:val="FF0000"/>
          <w:sz w:val="24"/>
          <w:szCs w:val="24"/>
        </w:rPr>
        <w:t>※例）お花見に行った先で、体操やウォーキング等を行う</w:t>
      </w:r>
    </w:p>
    <w:sectPr w:rsidR="0095501A" w:rsidRPr="00184ED8" w:rsidSect="009C4E79">
      <w:footerReference w:type="default" r:id="rId7"/>
      <w:pgSz w:w="11906" w:h="16838" w:code="9"/>
      <w:pgMar w:top="1134" w:right="991" w:bottom="1134" w:left="993" w:header="851" w:footer="992" w:gutter="0"/>
      <w:cols w:space="425"/>
      <w:docGrid w:type="linesAndChars" w:linePitch="364" w:charSpace="57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A6" w:rsidRDefault="00144FA6" w:rsidP="00421A86">
      <w:r>
        <w:separator/>
      </w:r>
    </w:p>
  </w:endnote>
  <w:endnote w:type="continuationSeparator" w:id="0">
    <w:p w:rsidR="00144FA6" w:rsidRDefault="00144FA6" w:rsidP="0042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656597"/>
      <w:docPartObj>
        <w:docPartGallery w:val="Page Numbers (Bottom of Page)"/>
        <w:docPartUnique/>
      </w:docPartObj>
    </w:sdtPr>
    <w:sdtEndPr/>
    <w:sdtContent>
      <w:p w:rsidR="00421A86" w:rsidRDefault="00421A86">
        <w:pPr>
          <w:pStyle w:val="a5"/>
          <w:jc w:val="center"/>
        </w:pPr>
        <w:r>
          <w:fldChar w:fldCharType="begin"/>
        </w:r>
        <w:r>
          <w:instrText>PAGE   \* MERGEFORMAT</w:instrText>
        </w:r>
        <w:r>
          <w:fldChar w:fldCharType="separate"/>
        </w:r>
        <w:r w:rsidR="003757C5" w:rsidRPr="003757C5">
          <w:rPr>
            <w:noProof/>
            <w:lang w:val="ja-JP"/>
          </w:rPr>
          <w:t>7</w:t>
        </w:r>
        <w:r>
          <w:fldChar w:fldCharType="end"/>
        </w:r>
      </w:p>
    </w:sdtContent>
  </w:sdt>
  <w:p w:rsidR="00421A86" w:rsidRDefault="00421A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A6" w:rsidRDefault="00144FA6" w:rsidP="00421A86">
      <w:r>
        <w:separator/>
      </w:r>
    </w:p>
  </w:footnote>
  <w:footnote w:type="continuationSeparator" w:id="0">
    <w:p w:rsidR="00144FA6" w:rsidRDefault="00144FA6" w:rsidP="00421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4"/>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C"/>
    <w:rsid w:val="0001326A"/>
    <w:rsid w:val="00016663"/>
    <w:rsid w:val="0002327A"/>
    <w:rsid w:val="00054A61"/>
    <w:rsid w:val="000559DF"/>
    <w:rsid w:val="000770C2"/>
    <w:rsid w:val="000964CE"/>
    <w:rsid w:val="000A30E3"/>
    <w:rsid w:val="000F2026"/>
    <w:rsid w:val="000F76F5"/>
    <w:rsid w:val="001041DF"/>
    <w:rsid w:val="00107537"/>
    <w:rsid w:val="0011147B"/>
    <w:rsid w:val="00144FA6"/>
    <w:rsid w:val="00153BE7"/>
    <w:rsid w:val="00184ED8"/>
    <w:rsid w:val="001E24B4"/>
    <w:rsid w:val="002348C0"/>
    <w:rsid w:val="0025750F"/>
    <w:rsid w:val="002B15B4"/>
    <w:rsid w:val="003757C5"/>
    <w:rsid w:val="003C36B5"/>
    <w:rsid w:val="004073D0"/>
    <w:rsid w:val="00421A86"/>
    <w:rsid w:val="00496FEF"/>
    <w:rsid w:val="004D35AE"/>
    <w:rsid w:val="004D71DF"/>
    <w:rsid w:val="00527290"/>
    <w:rsid w:val="005446E1"/>
    <w:rsid w:val="0056628A"/>
    <w:rsid w:val="005868F0"/>
    <w:rsid w:val="005D16C4"/>
    <w:rsid w:val="00630ACC"/>
    <w:rsid w:val="006C60E1"/>
    <w:rsid w:val="006D6FD6"/>
    <w:rsid w:val="0073418E"/>
    <w:rsid w:val="00736E67"/>
    <w:rsid w:val="007A0035"/>
    <w:rsid w:val="007C51E9"/>
    <w:rsid w:val="007C7A98"/>
    <w:rsid w:val="00817C4C"/>
    <w:rsid w:val="00851708"/>
    <w:rsid w:val="00875BD7"/>
    <w:rsid w:val="0088424F"/>
    <w:rsid w:val="00887AB3"/>
    <w:rsid w:val="00890694"/>
    <w:rsid w:val="008D5945"/>
    <w:rsid w:val="009435AC"/>
    <w:rsid w:val="00950FA6"/>
    <w:rsid w:val="0095501A"/>
    <w:rsid w:val="00970BCC"/>
    <w:rsid w:val="009A5603"/>
    <w:rsid w:val="009C4E79"/>
    <w:rsid w:val="00A02700"/>
    <w:rsid w:val="00A42031"/>
    <w:rsid w:val="00A5689E"/>
    <w:rsid w:val="00A7172E"/>
    <w:rsid w:val="00A75948"/>
    <w:rsid w:val="00A77915"/>
    <w:rsid w:val="00AE617C"/>
    <w:rsid w:val="00B0054C"/>
    <w:rsid w:val="00B04C3C"/>
    <w:rsid w:val="00B24078"/>
    <w:rsid w:val="00B34B61"/>
    <w:rsid w:val="00BB1B0B"/>
    <w:rsid w:val="00BB34D9"/>
    <w:rsid w:val="00C36571"/>
    <w:rsid w:val="00CB4D70"/>
    <w:rsid w:val="00CD7237"/>
    <w:rsid w:val="00CF3901"/>
    <w:rsid w:val="00D16164"/>
    <w:rsid w:val="00D33DA2"/>
    <w:rsid w:val="00D722FF"/>
    <w:rsid w:val="00DC30BB"/>
    <w:rsid w:val="00DE023C"/>
    <w:rsid w:val="00E14F62"/>
    <w:rsid w:val="00E6617A"/>
    <w:rsid w:val="00E739B4"/>
    <w:rsid w:val="00F06ED4"/>
    <w:rsid w:val="00F108C5"/>
    <w:rsid w:val="00F43733"/>
    <w:rsid w:val="00F773CB"/>
    <w:rsid w:val="00FC0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0CDE549-3D58-4D56-9B64-8DD11764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A86"/>
    <w:pPr>
      <w:tabs>
        <w:tab w:val="center" w:pos="4252"/>
        <w:tab w:val="right" w:pos="8504"/>
      </w:tabs>
      <w:snapToGrid w:val="0"/>
    </w:pPr>
  </w:style>
  <w:style w:type="character" w:customStyle="1" w:styleId="a4">
    <w:name w:val="ヘッダー (文字)"/>
    <w:basedOn w:val="a0"/>
    <w:link w:val="a3"/>
    <w:uiPriority w:val="99"/>
    <w:rsid w:val="00421A86"/>
  </w:style>
  <w:style w:type="paragraph" w:styleId="a5">
    <w:name w:val="footer"/>
    <w:basedOn w:val="a"/>
    <w:link w:val="a6"/>
    <w:uiPriority w:val="99"/>
    <w:unhideWhenUsed/>
    <w:rsid w:val="00421A86"/>
    <w:pPr>
      <w:tabs>
        <w:tab w:val="center" w:pos="4252"/>
        <w:tab w:val="right" w:pos="8504"/>
      </w:tabs>
      <w:snapToGrid w:val="0"/>
    </w:pPr>
  </w:style>
  <w:style w:type="character" w:customStyle="1" w:styleId="a6">
    <w:name w:val="フッター (文字)"/>
    <w:basedOn w:val="a0"/>
    <w:link w:val="a5"/>
    <w:uiPriority w:val="99"/>
    <w:rsid w:val="00421A86"/>
  </w:style>
  <w:style w:type="paragraph" w:styleId="a7">
    <w:name w:val="Balloon Text"/>
    <w:basedOn w:val="a"/>
    <w:link w:val="a8"/>
    <w:uiPriority w:val="99"/>
    <w:semiHidden/>
    <w:unhideWhenUsed/>
    <w:rsid w:val="00817C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7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3E75-3A5C-4FBE-AD4D-33DFC092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JWS22019</dc:creator>
  <cp:keywords/>
  <dc:description/>
  <cp:lastModifiedBy>JWS16256</cp:lastModifiedBy>
  <cp:revision>45</cp:revision>
  <cp:lastPrinted>2017-04-20T04:08:00Z</cp:lastPrinted>
  <dcterms:created xsi:type="dcterms:W3CDTF">2016-03-18T01:16:00Z</dcterms:created>
  <dcterms:modified xsi:type="dcterms:W3CDTF">2017-04-20T04:12:00Z</dcterms:modified>
</cp:coreProperties>
</file>