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3C" w:rsidRDefault="00EB4F3C">
      <w:pPr>
        <w:spacing w:line="400" w:lineRule="exact"/>
        <w:rPr>
          <w:rFonts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?l?r ?S?V?b?N" w:cs="ＭＳ ゴシック"/>
        </w:rPr>
        <w:t>12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p w:rsidR="00EB4F3C" w:rsidRDefault="00EB4F3C">
      <w:pPr>
        <w:spacing w:line="40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浄化槽廃止報告書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浄化槽廃止報告書</w:t>
      </w:r>
    </w:p>
    <w:p w:rsidR="00EB4F3C" w:rsidRDefault="00EB4F3C">
      <w:pPr>
        <w:spacing w:line="400" w:lineRule="exact"/>
        <w:jc w:val="right"/>
        <w:rPr>
          <w:rFonts w:cs="Times New Roman"/>
        </w:rPr>
      </w:pPr>
    </w:p>
    <w:p w:rsidR="00EB4F3C" w:rsidRDefault="00EB4F3C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EB4F3C" w:rsidRDefault="00EB4F3C">
      <w:pPr>
        <w:spacing w:line="400" w:lineRule="exact"/>
        <w:jc w:val="right"/>
        <w:rPr>
          <w:rFonts w:cs="Times New Roman"/>
        </w:rPr>
      </w:pPr>
    </w:p>
    <w:p w:rsidR="00EB4F3C" w:rsidRDefault="00EB4F3C">
      <w:pPr>
        <w:spacing w:line="400" w:lineRule="exact"/>
        <w:rPr>
          <w:rFonts w:cs="Times New Roman"/>
        </w:rPr>
      </w:pPr>
      <w:r>
        <w:rPr>
          <w:rFonts w:hint="eastAsia"/>
        </w:rPr>
        <w:t xml:space="preserve">　　　（報告先）佐久市長</w:t>
      </w:r>
    </w:p>
    <w:p w:rsidR="00EB4F3C" w:rsidRDefault="00EB4F3C">
      <w:pPr>
        <w:spacing w:line="400" w:lineRule="exact"/>
        <w:rPr>
          <w:rFonts w:cs="Times New Roman"/>
        </w:rPr>
      </w:pPr>
      <w:r>
        <w:rPr>
          <w:rFonts w:hint="eastAsia"/>
        </w:rPr>
        <w:t xml:space="preserve">　　　　　　　　特定行政長</w:t>
      </w:r>
    </w:p>
    <w:p w:rsidR="00EB4F3C" w:rsidRDefault="00EB4F3C">
      <w:pPr>
        <w:spacing w:line="400" w:lineRule="exact"/>
        <w:rPr>
          <w:rFonts w:cs="Times New Roman"/>
        </w:rPr>
      </w:pPr>
    </w:p>
    <w:p w:rsidR="00EB4F3C" w:rsidRDefault="00EB4F3C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浄化槽管理者　　　　　　　　　　　　　</w:t>
      </w:r>
    </w:p>
    <w:p w:rsidR="00EB4F3C" w:rsidRDefault="00EB4F3C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　　　　</w:t>
      </w:r>
    </w:p>
    <w:p w:rsidR="00EB4F3C" w:rsidRDefault="00EB4F3C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EB4F3C" w:rsidRDefault="00EB4F3C">
      <w:pPr>
        <w:spacing w:line="600" w:lineRule="exact"/>
        <w:jc w:val="right"/>
        <w:rPr>
          <w:rFonts w:cs="Times New Roman"/>
        </w:rPr>
      </w:pPr>
      <w:r>
        <w:rPr>
          <w:rFonts w:hint="eastAsia"/>
          <w:w w:val="45"/>
          <w:sz w:val="48"/>
          <w:szCs w:val="48"/>
        </w:rPr>
        <w:t>〔</w:t>
      </w:r>
      <w:r>
        <w:fldChar w:fldCharType="begin"/>
      </w:r>
      <w:r>
        <w:instrText xml:space="preserve"> eq \o(\s\up  6(</w:instrText>
      </w:r>
      <w:r>
        <w:rPr>
          <w:rFonts w:hint="eastAsia"/>
        </w:rPr>
        <w:instrText>法人にあっては、主たる事務所の</w:instrText>
      </w:r>
      <w:r>
        <w:instrText>),\s\do  6(</w:instrText>
      </w:r>
      <w:r>
        <w:rPr>
          <w:rFonts w:hint="eastAsia"/>
        </w:rPr>
        <w:instrText>所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在</w:instrText>
      </w:r>
      <w:r>
        <w:rPr>
          <w:rFonts w:hint="eastAsia"/>
          <w:w w:val="10"/>
        </w:rPr>
        <w:instrText xml:space="preserve">　</w:instrText>
      </w:r>
      <w:r>
        <w:rPr>
          <w:rFonts w:hint="eastAsia"/>
        </w:rPr>
        <w:instrText>地、名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称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及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び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代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表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者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の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氏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在</w:t>
      </w:r>
      <w:r>
        <w:rPr>
          <w:rFonts w:hint="eastAsia"/>
          <w:vanish/>
          <w:w w:val="10"/>
        </w:rPr>
        <w:t xml:space="preserve">　</w:t>
      </w:r>
      <w:r>
        <w:rPr>
          <w:rFonts w:hint="eastAsia"/>
          <w:vanish/>
        </w:rPr>
        <w:t>地、名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称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及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び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代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表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者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の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氏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名</w:t>
      </w:r>
      <w:r>
        <w:rPr>
          <w:rFonts w:hint="eastAsia"/>
          <w:w w:val="45"/>
          <w:sz w:val="48"/>
          <w:szCs w:val="48"/>
        </w:rPr>
        <w:t>〕</w:t>
      </w:r>
      <w:r>
        <w:rPr>
          <w:rFonts w:hint="eastAsia"/>
        </w:rPr>
        <w:t xml:space="preserve">　</w:t>
      </w:r>
    </w:p>
    <w:p w:rsidR="00EB4F3C" w:rsidRDefault="00EB4F3C">
      <w:pPr>
        <w:spacing w:line="400" w:lineRule="exact"/>
        <w:rPr>
          <w:rFonts w:cs="Times New Roman"/>
        </w:rPr>
      </w:pPr>
    </w:p>
    <w:p w:rsidR="00EB4F3C" w:rsidRDefault="00EB4F3C">
      <w:pPr>
        <w:spacing w:line="400" w:lineRule="exact"/>
        <w:ind w:left="210"/>
        <w:rPr>
          <w:rFonts w:cs="Times New Roman"/>
        </w:rPr>
      </w:pPr>
      <w:r>
        <w:rPr>
          <w:rFonts w:hint="eastAsia"/>
        </w:rPr>
        <w:t xml:space="preserve">　　　　　年　　月　　日付け　　第　　号で適正確認の通知があった浄化槽を廃止しましたので、下記のとおり報告します。</w:t>
      </w:r>
    </w:p>
    <w:p w:rsidR="00EB4F3C" w:rsidRDefault="00EB4F3C">
      <w:pPr>
        <w:spacing w:line="400" w:lineRule="exact"/>
        <w:rPr>
          <w:rFonts w:cs="Times New Roman"/>
        </w:rPr>
      </w:pPr>
    </w:p>
    <w:p w:rsidR="00EB4F3C" w:rsidRDefault="00EB4F3C">
      <w:pPr>
        <w:spacing w:after="105" w:line="40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EB4F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EB4F3C" w:rsidRDefault="00EB4F3C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460" w:type="dxa"/>
            <w:vAlign w:val="center"/>
          </w:tcPr>
          <w:p w:rsidR="00EB4F3C" w:rsidRDefault="00EB4F3C">
            <w:pPr>
              <w:spacing w:line="400" w:lineRule="exact"/>
              <w:rPr>
                <w:rFonts w:cs="Times New Roman"/>
              </w:rPr>
            </w:pPr>
          </w:p>
        </w:tc>
      </w:tr>
      <w:tr w:rsidR="00EB4F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EB4F3C" w:rsidRDefault="00EB4F3C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　　　式・人　　　槽</w:t>
            </w:r>
          </w:p>
        </w:tc>
        <w:tc>
          <w:tcPr>
            <w:tcW w:w="5460" w:type="dxa"/>
            <w:vAlign w:val="center"/>
          </w:tcPr>
          <w:p w:rsidR="00EB4F3C" w:rsidRDefault="00EB4F3C">
            <w:pPr>
              <w:spacing w:line="400" w:lineRule="exact"/>
              <w:rPr>
                <w:rFonts w:cs="Times New Roman"/>
              </w:rPr>
            </w:pPr>
          </w:p>
        </w:tc>
      </w:tr>
      <w:tr w:rsidR="00EB4F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EB4F3C" w:rsidRDefault="00EB4F3C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460" w:type="dxa"/>
            <w:vAlign w:val="bottom"/>
          </w:tcPr>
          <w:p w:rsidR="00EB4F3C" w:rsidRDefault="00EB4F3C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B4F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EB4F3C" w:rsidRDefault="00EB4F3C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460" w:type="dxa"/>
            <w:vAlign w:val="center"/>
          </w:tcPr>
          <w:p w:rsidR="00EB4F3C" w:rsidRDefault="00EB4F3C">
            <w:pPr>
              <w:spacing w:line="400" w:lineRule="exact"/>
              <w:rPr>
                <w:rFonts w:cs="Times New Roman"/>
              </w:rPr>
            </w:pPr>
          </w:p>
        </w:tc>
      </w:tr>
      <w:tr w:rsidR="00EB4F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EB4F3C" w:rsidRDefault="00EB4F3C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廃止後の管理</w:t>
            </w:r>
          </w:p>
        </w:tc>
        <w:tc>
          <w:tcPr>
            <w:tcW w:w="5460" w:type="dxa"/>
            <w:vAlign w:val="center"/>
          </w:tcPr>
          <w:p w:rsidR="00EB4F3C" w:rsidRDefault="00EB4F3C">
            <w:pPr>
              <w:spacing w:line="400" w:lineRule="exact"/>
              <w:rPr>
                <w:rFonts w:cs="Times New Roman"/>
              </w:rPr>
            </w:pPr>
          </w:p>
        </w:tc>
      </w:tr>
    </w:tbl>
    <w:p w:rsidR="00EB4F3C" w:rsidRDefault="00EB4F3C">
      <w:pPr>
        <w:spacing w:before="105"/>
        <w:rPr>
          <w:rFonts w:cs="Times New Roman"/>
        </w:rPr>
      </w:pPr>
      <w:r>
        <w:rPr>
          <w:rFonts w:hint="eastAsia"/>
          <w:snapToGrid w:val="0"/>
        </w:rPr>
        <w:t xml:space="preserve">　※（備考）佐久市長と特定行政長のあて名は、不要のものを二重線で消すこと。</w:t>
      </w:r>
    </w:p>
    <w:sectPr w:rsidR="00EB4F3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3C" w:rsidRDefault="00EB4F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4F3C" w:rsidRDefault="00EB4F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S?V?b?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C" w:rsidRDefault="00EB4F3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3C" w:rsidRDefault="00EB4F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4F3C" w:rsidRDefault="00EB4F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C" w:rsidRDefault="00EB4F3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4F3C"/>
    <w:rsid w:val="004D1E9E"/>
    <w:rsid w:val="00AA23C3"/>
    <w:rsid w:val="00E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8C1EFD-899E-47C8-BA43-A547CF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ｄ</dc:creator>
  <cp:keywords/>
  <dc:description/>
  <cp:lastModifiedBy>SAKU</cp:lastModifiedBy>
  <cp:revision>2</cp:revision>
  <cp:lastPrinted>2005-07-04T00:51:00Z</cp:lastPrinted>
  <dcterms:created xsi:type="dcterms:W3CDTF">2019-01-04T05:10:00Z</dcterms:created>
  <dcterms:modified xsi:type="dcterms:W3CDTF">2019-01-04T05:10:00Z</dcterms:modified>
</cp:coreProperties>
</file>