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84" w:rsidRDefault="00CE6584">
      <w:pPr>
        <w:spacing w:after="105"/>
        <w:rPr>
          <w:rFonts w:cs="Times New Roman"/>
        </w:rPr>
      </w:pPr>
      <w:r>
        <w:rPr>
          <w:rFonts w:ascii="ＭＳ ゴシック" w:eastAsia="ＭＳ ゴシック" w:hAnsi="ＭＳ ゴシック" w:cs="ＭＳ ゴシック" w:hint="eastAsia"/>
        </w:rPr>
        <w:t>様式第</w:t>
      </w:r>
      <w:r>
        <w:rPr>
          <w:rFonts w:ascii="ＭＳ ゴシック" w:eastAsia="ＭＳ ゴシック" w:hAnsi="?l?r ?S?V?b?N" w:cs="ＭＳ ゴシック"/>
        </w:rPr>
        <w:t>47</w:t>
      </w:r>
      <w:r>
        <w:rPr>
          <w:rFonts w:ascii="ＭＳ ゴシック" w:eastAsia="ＭＳ ゴシック" w:hAnsi="ＭＳ ゴシック" w:cs="ＭＳ ゴシック" w:hint="eastAsia"/>
        </w:rPr>
        <w:t>号</w:t>
      </w:r>
      <w:r>
        <w:rPr>
          <w:rFonts w:hint="eastAsia"/>
        </w:rPr>
        <w:t>（第</w:t>
      </w:r>
      <w:r>
        <w:t>11</w:t>
      </w:r>
      <w:r>
        <w:rPr>
          <w:rFonts w:hint="eastAsia"/>
        </w:rPr>
        <w:t>条関係）</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1050"/>
        <w:gridCol w:w="5670"/>
      </w:tblGrid>
      <w:tr w:rsidR="00CE6584" w:rsidTr="00EA7BD4">
        <w:trPr>
          <w:cantSplit/>
          <w:trHeight w:hRule="exact" w:val="542"/>
        </w:trPr>
        <w:tc>
          <w:tcPr>
            <w:tcW w:w="7980" w:type="dxa"/>
            <w:gridSpan w:val="3"/>
            <w:tcBorders>
              <w:top w:val="single" w:sz="12" w:space="0" w:color="auto"/>
              <w:left w:val="single" w:sz="12" w:space="0" w:color="auto"/>
              <w:right w:val="single" w:sz="12" w:space="0" w:color="auto"/>
            </w:tcBorders>
            <w:vAlign w:val="center"/>
          </w:tcPr>
          <w:p w:rsidR="00CE6584" w:rsidRDefault="00CE6584">
            <w:pPr>
              <w:spacing w:line="240" w:lineRule="exact"/>
              <w:jc w:val="center"/>
              <w:rPr>
                <w:rFonts w:cs="Times New Roman"/>
              </w:rPr>
            </w:pPr>
            <w:r>
              <w:rPr>
                <w:rFonts w:hAnsi="Times New Roman"/>
              </w:rPr>
              <w:fldChar w:fldCharType="begin"/>
            </w:r>
            <w:r>
              <w:rPr>
                <w:rFonts w:hAnsi="Times New Roman"/>
              </w:rPr>
              <w:instrText xml:space="preserve"> eq \o\ad(</w:instrText>
            </w:r>
            <w:r>
              <w:rPr>
                <w:rFonts w:hAnsi="Times New Roman" w:hint="eastAsia"/>
              </w:rPr>
              <w:instrText>更正請求書</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更正請求書</w:t>
            </w:r>
          </w:p>
        </w:tc>
      </w:tr>
      <w:tr w:rsidR="00CE6584" w:rsidTr="00E255A0">
        <w:trPr>
          <w:cantSplit/>
          <w:trHeight w:hRule="exact" w:val="2528"/>
        </w:trPr>
        <w:tc>
          <w:tcPr>
            <w:tcW w:w="7980" w:type="dxa"/>
            <w:gridSpan w:val="3"/>
            <w:tcBorders>
              <w:left w:val="single" w:sz="12" w:space="0" w:color="auto"/>
              <w:right w:val="single" w:sz="12" w:space="0" w:color="auto"/>
            </w:tcBorders>
            <w:vAlign w:val="center"/>
          </w:tcPr>
          <w:p w:rsidR="00CE6584" w:rsidRDefault="00CE6584">
            <w:pPr>
              <w:spacing w:line="240" w:lineRule="exact"/>
              <w:jc w:val="right"/>
              <w:rPr>
                <w:rFonts w:cs="Times New Roman"/>
              </w:rPr>
            </w:pPr>
            <w:r>
              <w:rPr>
                <w:rFonts w:hAnsi="Times New Roman" w:hint="eastAsia"/>
              </w:rPr>
              <w:t xml:space="preserve">年　　月　　日　</w:t>
            </w:r>
          </w:p>
          <w:p w:rsidR="00CE6584" w:rsidRDefault="00CE6584">
            <w:pPr>
              <w:spacing w:line="240" w:lineRule="exact"/>
              <w:rPr>
                <w:rFonts w:cs="Times New Roman"/>
              </w:rPr>
            </w:pPr>
          </w:p>
          <w:p w:rsidR="00CE6584" w:rsidRDefault="00CE6584">
            <w:pPr>
              <w:spacing w:line="240" w:lineRule="exact"/>
              <w:rPr>
                <w:rFonts w:cs="Times New Roman"/>
              </w:rPr>
            </w:pPr>
            <w:r>
              <w:rPr>
                <w:rFonts w:hAnsi="Times New Roman" w:hint="eastAsia"/>
              </w:rPr>
              <w:t xml:space="preserve">　（請求先）佐久市長</w:t>
            </w:r>
          </w:p>
          <w:p w:rsidR="00CE6584" w:rsidRDefault="00CE6584">
            <w:pPr>
              <w:spacing w:line="240" w:lineRule="exact"/>
              <w:jc w:val="right"/>
              <w:rPr>
                <w:rFonts w:cs="Times New Roman"/>
              </w:rPr>
            </w:pPr>
            <w:r>
              <w:rPr>
                <w:rFonts w:hAnsi="Times New Roman" w:hint="eastAsia"/>
              </w:rPr>
              <w:t xml:space="preserve">住　所（所在地）　　　　　　　　　　</w:t>
            </w:r>
          </w:p>
          <w:p w:rsidR="00EA7BD4" w:rsidRDefault="00EA7BD4" w:rsidP="00EA7BD4">
            <w:pPr>
              <w:spacing w:line="240" w:lineRule="exact"/>
              <w:ind w:leftChars="1530" w:left="3222"/>
              <w:rPr>
                <w:rFonts w:hAnsi="Times New Roman"/>
              </w:rPr>
            </w:pPr>
            <w:r>
              <w:rPr>
                <w:rFonts w:hAnsi="Times New Roman" w:hint="eastAsia"/>
              </w:rPr>
              <w:t>請求者</w:t>
            </w:r>
          </w:p>
          <w:p w:rsidR="00CE6584" w:rsidRDefault="00CE6584">
            <w:pPr>
              <w:spacing w:line="240" w:lineRule="exact"/>
              <w:jc w:val="right"/>
              <w:rPr>
                <w:rFonts w:cs="Times New Roman"/>
              </w:rPr>
            </w:pPr>
            <w:r>
              <w:rPr>
                <w:rFonts w:hAnsi="Times New Roman" w:hint="eastAsia"/>
              </w:rPr>
              <w:t xml:space="preserve">氏　名（名　称）　　　　　　　　</w:t>
            </w:r>
            <w:r w:rsidR="00C818A6">
              <w:rPr>
                <w:rFonts w:hAnsi="Times New Roman" w:hint="eastAsia"/>
              </w:rPr>
              <w:t xml:space="preserve">　</w:t>
            </w:r>
            <w:r>
              <w:rPr>
                <w:rFonts w:hAnsi="Times New Roman" w:hint="eastAsia"/>
              </w:rPr>
              <w:t xml:space="preserve">　</w:t>
            </w:r>
          </w:p>
          <w:p w:rsidR="00CE6584" w:rsidRDefault="00CE6584">
            <w:pPr>
              <w:spacing w:line="240" w:lineRule="exact"/>
              <w:rPr>
                <w:rFonts w:cs="Times New Roman"/>
              </w:rPr>
            </w:pPr>
          </w:p>
          <w:p w:rsidR="00EA7BD4" w:rsidRDefault="00CE6584">
            <w:pPr>
              <w:spacing w:line="240" w:lineRule="exact"/>
              <w:rPr>
                <w:rFonts w:hAnsi="Times New Roman"/>
              </w:rPr>
            </w:pPr>
            <w:r>
              <w:rPr>
                <w:rFonts w:hAnsi="Times New Roman" w:hint="eastAsia"/>
              </w:rPr>
              <w:t xml:space="preserve">　地方税法第</w:t>
            </w:r>
            <w:r>
              <w:rPr>
                <w:rFonts w:hAnsi="Times New Roman"/>
              </w:rPr>
              <w:t>20</w:t>
            </w:r>
            <w:r>
              <w:rPr>
                <w:rFonts w:hAnsi="Times New Roman" w:hint="eastAsia"/>
              </w:rPr>
              <w:t>条の９の３第１項（第２項）の規定により、下記のとおり更正</w:t>
            </w:r>
          </w:p>
          <w:p w:rsidR="00CE6584" w:rsidRPr="00E255A0" w:rsidRDefault="00EA7BD4">
            <w:pPr>
              <w:spacing w:line="240" w:lineRule="exact"/>
              <w:rPr>
                <w:rFonts w:hAnsi="Times New Roman" w:hint="eastAsia"/>
              </w:rPr>
            </w:pPr>
            <w:r>
              <w:rPr>
                <w:rFonts w:hAnsi="Times New Roman" w:hint="eastAsia"/>
              </w:rPr>
              <w:t>される</w:t>
            </w:r>
            <w:r w:rsidR="00CE6584">
              <w:rPr>
                <w:rFonts w:hAnsi="Times New Roman" w:hint="eastAsia"/>
              </w:rPr>
              <w:t>よう請求します。</w:t>
            </w:r>
            <w:bookmarkStart w:id="0" w:name="_GoBack"/>
            <w:bookmarkEnd w:id="0"/>
          </w:p>
          <w:p w:rsidR="00CE6584" w:rsidRDefault="00CE6584">
            <w:pPr>
              <w:spacing w:line="240" w:lineRule="exact"/>
              <w:jc w:val="center"/>
              <w:rPr>
                <w:rFonts w:cs="Times New Roman"/>
              </w:rPr>
            </w:pPr>
            <w:r>
              <w:rPr>
                <w:rFonts w:hAnsi="Times New Roman" w:hint="eastAsia"/>
              </w:rPr>
              <w:t>記</w:t>
            </w:r>
          </w:p>
        </w:tc>
      </w:tr>
      <w:tr w:rsidR="00CE6584">
        <w:trPr>
          <w:cantSplit/>
          <w:trHeight w:hRule="exact" w:val="600"/>
        </w:trPr>
        <w:tc>
          <w:tcPr>
            <w:tcW w:w="2310" w:type="dxa"/>
            <w:gridSpan w:val="2"/>
            <w:tcBorders>
              <w:left w:val="single" w:sz="12" w:space="0" w:color="auto"/>
            </w:tcBorders>
            <w:vAlign w:val="center"/>
          </w:tcPr>
          <w:p w:rsidR="00CE6584" w:rsidRDefault="00CE6584">
            <w:pPr>
              <w:spacing w:line="240" w:lineRule="exact"/>
              <w:jc w:val="distribute"/>
              <w:rPr>
                <w:rFonts w:cs="Times New Roman"/>
              </w:rPr>
            </w:pPr>
            <w:r>
              <w:rPr>
                <w:rFonts w:hAnsi="Times New Roman" w:hint="eastAsia"/>
              </w:rPr>
              <w:t>税目</w:t>
            </w:r>
          </w:p>
        </w:tc>
        <w:tc>
          <w:tcPr>
            <w:tcW w:w="5670" w:type="dxa"/>
            <w:tcBorders>
              <w:right w:val="single" w:sz="12" w:space="0" w:color="auto"/>
            </w:tcBorders>
            <w:vAlign w:val="center"/>
          </w:tcPr>
          <w:p w:rsidR="00CE6584" w:rsidRDefault="00CE6584">
            <w:pPr>
              <w:spacing w:line="240" w:lineRule="exact"/>
              <w:rPr>
                <w:rFonts w:cs="Times New Roman"/>
              </w:rPr>
            </w:pPr>
          </w:p>
        </w:tc>
      </w:tr>
      <w:tr w:rsidR="00CE6584">
        <w:trPr>
          <w:cantSplit/>
          <w:trHeight w:hRule="exact" w:val="600"/>
        </w:trPr>
        <w:tc>
          <w:tcPr>
            <w:tcW w:w="2310" w:type="dxa"/>
            <w:gridSpan w:val="2"/>
            <w:tcBorders>
              <w:left w:val="single" w:sz="12" w:space="0" w:color="auto"/>
            </w:tcBorders>
            <w:vAlign w:val="center"/>
          </w:tcPr>
          <w:p w:rsidR="00CE6584" w:rsidRDefault="00CE6584" w:rsidP="00EA7BD4">
            <w:pPr>
              <w:spacing w:line="240" w:lineRule="exact"/>
              <w:jc w:val="distribute"/>
              <w:rPr>
                <w:rFonts w:cs="Times New Roman"/>
              </w:rPr>
            </w:pPr>
            <w:r>
              <w:rPr>
                <w:rFonts w:hAnsi="Times New Roman" w:hint="eastAsia"/>
              </w:rPr>
              <w:t>年度</w:t>
            </w:r>
            <w:r w:rsidR="00EA7BD4">
              <w:rPr>
                <w:rFonts w:hAnsi="Times New Roman" w:hint="eastAsia"/>
              </w:rPr>
              <w:t>・期別</w:t>
            </w:r>
          </w:p>
        </w:tc>
        <w:tc>
          <w:tcPr>
            <w:tcW w:w="5670" w:type="dxa"/>
            <w:tcBorders>
              <w:right w:val="single" w:sz="12" w:space="0" w:color="auto"/>
            </w:tcBorders>
            <w:vAlign w:val="center"/>
          </w:tcPr>
          <w:p w:rsidR="00CE6584" w:rsidRDefault="00CE6584">
            <w:pPr>
              <w:spacing w:line="240" w:lineRule="exact"/>
              <w:rPr>
                <w:rFonts w:cs="Times New Roman"/>
              </w:rPr>
            </w:pPr>
          </w:p>
        </w:tc>
      </w:tr>
      <w:tr w:rsidR="00CE6584">
        <w:trPr>
          <w:cantSplit/>
          <w:trHeight w:hRule="exact" w:val="600"/>
        </w:trPr>
        <w:tc>
          <w:tcPr>
            <w:tcW w:w="2310" w:type="dxa"/>
            <w:gridSpan w:val="2"/>
            <w:tcBorders>
              <w:left w:val="single" w:sz="12" w:space="0" w:color="auto"/>
            </w:tcBorders>
            <w:vAlign w:val="center"/>
          </w:tcPr>
          <w:p w:rsidR="00CE6584" w:rsidRDefault="00CE6584">
            <w:pPr>
              <w:spacing w:line="240" w:lineRule="exact"/>
              <w:jc w:val="distribute"/>
              <w:rPr>
                <w:rFonts w:cs="Times New Roman"/>
              </w:rPr>
            </w:pPr>
            <w:r>
              <w:rPr>
                <w:rFonts w:hAnsi="Times New Roman" w:hint="eastAsia"/>
              </w:rPr>
              <w:t>申告書提出年月日</w:t>
            </w:r>
          </w:p>
        </w:tc>
        <w:tc>
          <w:tcPr>
            <w:tcW w:w="5670" w:type="dxa"/>
            <w:tcBorders>
              <w:right w:val="single" w:sz="12" w:space="0" w:color="auto"/>
            </w:tcBorders>
            <w:vAlign w:val="center"/>
          </w:tcPr>
          <w:p w:rsidR="00CE6584" w:rsidRDefault="00CE6584">
            <w:pPr>
              <w:spacing w:line="240" w:lineRule="exact"/>
              <w:rPr>
                <w:rFonts w:cs="Times New Roman"/>
              </w:rPr>
            </w:pPr>
          </w:p>
        </w:tc>
      </w:tr>
      <w:tr w:rsidR="00CE6584">
        <w:trPr>
          <w:cantSplit/>
          <w:trHeight w:hRule="exact" w:val="600"/>
        </w:trPr>
        <w:tc>
          <w:tcPr>
            <w:tcW w:w="2310" w:type="dxa"/>
            <w:gridSpan w:val="2"/>
            <w:tcBorders>
              <w:left w:val="single" w:sz="12" w:space="0" w:color="auto"/>
            </w:tcBorders>
            <w:vAlign w:val="center"/>
          </w:tcPr>
          <w:p w:rsidR="00CE6584" w:rsidRDefault="00CE6584">
            <w:pPr>
              <w:spacing w:line="240" w:lineRule="exact"/>
              <w:jc w:val="distribute"/>
              <w:rPr>
                <w:rFonts w:cs="Times New Roman"/>
              </w:rPr>
            </w:pPr>
            <w:r>
              <w:rPr>
                <w:rFonts w:hAnsi="Times New Roman" w:hint="eastAsia"/>
              </w:rPr>
              <w:t>申告書提出期限</w:t>
            </w:r>
          </w:p>
        </w:tc>
        <w:tc>
          <w:tcPr>
            <w:tcW w:w="5670" w:type="dxa"/>
            <w:tcBorders>
              <w:right w:val="single" w:sz="12" w:space="0" w:color="auto"/>
            </w:tcBorders>
            <w:vAlign w:val="center"/>
          </w:tcPr>
          <w:p w:rsidR="00CE6584" w:rsidRDefault="00CE6584">
            <w:pPr>
              <w:spacing w:line="240" w:lineRule="exact"/>
              <w:rPr>
                <w:rFonts w:cs="Times New Roman"/>
              </w:rPr>
            </w:pPr>
          </w:p>
        </w:tc>
      </w:tr>
      <w:tr w:rsidR="00CE6584">
        <w:trPr>
          <w:cantSplit/>
          <w:trHeight w:hRule="exact" w:val="600"/>
        </w:trPr>
        <w:tc>
          <w:tcPr>
            <w:tcW w:w="2310" w:type="dxa"/>
            <w:gridSpan w:val="2"/>
            <w:tcBorders>
              <w:left w:val="single" w:sz="12" w:space="0" w:color="auto"/>
            </w:tcBorders>
            <w:vAlign w:val="center"/>
          </w:tcPr>
          <w:p w:rsidR="00CE6584" w:rsidRDefault="00CE6584">
            <w:pPr>
              <w:spacing w:line="240" w:lineRule="exact"/>
              <w:jc w:val="distribute"/>
              <w:rPr>
                <w:rFonts w:cs="Times New Roman"/>
              </w:rPr>
            </w:pPr>
            <w:r>
              <w:rPr>
                <w:rFonts w:hAnsi="Times New Roman" w:hint="eastAsia"/>
              </w:rPr>
              <w:t>修正申告書提出年月日</w:t>
            </w:r>
          </w:p>
        </w:tc>
        <w:tc>
          <w:tcPr>
            <w:tcW w:w="5670" w:type="dxa"/>
            <w:tcBorders>
              <w:right w:val="single" w:sz="12" w:space="0" w:color="auto"/>
            </w:tcBorders>
            <w:vAlign w:val="center"/>
          </w:tcPr>
          <w:p w:rsidR="00CE6584" w:rsidRDefault="00CE6584">
            <w:pPr>
              <w:spacing w:line="240" w:lineRule="exact"/>
              <w:rPr>
                <w:rFonts w:cs="Times New Roman"/>
              </w:rPr>
            </w:pPr>
          </w:p>
        </w:tc>
      </w:tr>
      <w:tr w:rsidR="00CE6584" w:rsidTr="00EA7BD4">
        <w:trPr>
          <w:cantSplit/>
          <w:trHeight w:hRule="exact" w:val="531"/>
        </w:trPr>
        <w:tc>
          <w:tcPr>
            <w:tcW w:w="2310" w:type="dxa"/>
            <w:gridSpan w:val="2"/>
            <w:tcBorders>
              <w:left w:val="single" w:sz="12" w:space="0" w:color="auto"/>
            </w:tcBorders>
            <w:vAlign w:val="center"/>
          </w:tcPr>
          <w:p w:rsidR="00CE6584" w:rsidRDefault="00CE6584">
            <w:pPr>
              <w:spacing w:line="240" w:lineRule="exact"/>
              <w:jc w:val="distribute"/>
              <w:rPr>
                <w:rFonts w:cs="Times New Roman"/>
              </w:rPr>
            </w:pPr>
            <w:r>
              <w:rPr>
                <w:rFonts w:hAnsi="Times New Roman" w:hint="eastAsia"/>
              </w:rPr>
              <w:t>市</w:t>
            </w:r>
            <w:r w:rsidR="00EA7BD4">
              <w:rPr>
                <w:rFonts w:hAnsi="Times New Roman" w:hint="eastAsia"/>
              </w:rPr>
              <w:t>の</w:t>
            </w:r>
            <w:r>
              <w:rPr>
                <w:rFonts w:hAnsi="Times New Roman" w:hint="eastAsia"/>
              </w:rPr>
              <w:t>更正</w:t>
            </w:r>
          </w:p>
          <w:p w:rsidR="00CE6584" w:rsidRDefault="00CE6584" w:rsidP="00EA7BD4">
            <w:pPr>
              <w:spacing w:line="240" w:lineRule="exact"/>
              <w:jc w:val="distribute"/>
              <w:rPr>
                <w:rFonts w:cs="Times New Roman"/>
              </w:rPr>
            </w:pPr>
            <w:r>
              <w:rPr>
                <w:rFonts w:hAnsi="Times New Roman" w:hint="eastAsia"/>
              </w:rPr>
              <w:t>又は決定</w:t>
            </w:r>
            <w:r w:rsidR="00EA7BD4">
              <w:rPr>
                <w:rFonts w:hAnsi="Times New Roman" w:hint="eastAsia"/>
              </w:rPr>
              <w:t>年月日</w:t>
            </w:r>
          </w:p>
        </w:tc>
        <w:tc>
          <w:tcPr>
            <w:tcW w:w="5670" w:type="dxa"/>
            <w:tcBorders>
              <w:right w:val="single" w:sz="12" w:space="0" w:color="auto"/>
            </w:tcBorders>
            <w:vAlign w:val="center"/>
          </w:tcPr>
          <w:p w:rsidR="00CE6584" w:rsidRDefault="00CE6584">
            <w:pPr>
              <w:spacing w:line="240" w:lineRule="exact"/>
              <w:rPr>
                <w:rFonts w:cs="Times New Roman"/>
              </w:rPr>
            </w:pPr>
          </w:p>
        </w:tc>
      </w:tr>
      <w:tr w:rsidR="00CE6584">
        <w:trPr>
          <w:cantSplit/>
          <w:trHeight w:hRule="exact" w:val="600"/>
        </w:trPr>
        <w:tc>
          <w:tcPr>
            <w:tcW w:w="2310" w:type="dxa"/>
            <w:gridSpan w:val="2"/>
            <w:tcBorders>
              <w:left w:val="single" w:sz="12" w:space="0" w:color="auto"/>
            </w:tcBorders>
            <w:vAlign w:val="center"/>
          </w:tcPr>
          <w:p w:rsidR="00CE6584" w:rsidRDefault="00EA7BD4" w:rsidP="00EA7BD4">
            <w:pPr>
              <w:spacing w:line="240" w:lineRule="exact"/>
              <w:jc w:val="distribute"/>
              <w:rPr>
                <w:rFonts w:cs="Times New Roman"/>
              </w:rPr>
            </w:pPr>
            <w:r>
              <w:rPr>
                <w:rFonts w:hAnsi="Times New Roman" w:hint="eastAsia"/>
              </w:rPr>
              <w:t>判決の確定年月日</w:t>
            </w:r>
          </w:p>
        </w:tc>
        <w:tc>
          <w:tcPr>
            <w:tcW w:w="5670" w:type="dxa"/>
            <w:tcBorders>
              <w:right w:val="single" w:sz="12" w:space="0" w:color="auto"/>
            </w:tcBorders>
            <w:vAlign w:val="center"/>
          </w:tcPr>
          <w:p w:rsidR="00CE6584" w:rsidRDefault="00CE6584">
            <w:pPr>
              <w:spacing w:line="240" w:lineRule="exact"/>
              <w:rPr>
                <w:rFonts w:cs="Times New Roman"/>
              </w:rPr>
            </w:pPr>
          </w:p>
        </w:tc>
      </w:tr>
      <w:tr w:rsidR="00CE6584">
        <w:trPr>
          <w:cantSplit/>
          <w:trHeight w:hRule="exact" w:val="600"/>
        </w:trPr>
        <w:tc>
          <w:tcPr>
            <w:tcW w:w="1260" w:type="dxa"/>
            <w:vMerge w:val="restart"/>
            <w:tcBorders>
              <w:left w:val="single" w:sz="12" w:space="0" w:color="auto"/>
            </w:tcBorders>
            <w:vAlign w:val="center"/>
          </w:tcPr>
          <w:p w:rsidR="00CE6584" w:rsidRDefault="00CE6584">
            <w:pPr>
              <w:spacing w:line="400" w:lineRule="exact"/>
              <w:jc w:val="distribute"/>
              <w:rPr>
                <w:rFonts w:cs="Times New Roman"/>
              </w:rPr>
            </w:pPr>
            <w:r>
              <w:rPr>
                <w:rFonts w:hAnsi="Times New Roman" w:hint="eastAsia"/>
              </w:rPr>
              <w:t>課税標</w:t>
            </w:r>
          </w:p>
          <w:p w:rsidR="00CE6584" w:rsidRDefault="00CE6584">
            <w:pPr>
              <w:spacing w:line="400" w:lineRule="exact"/>
              <w:jc w:val="distribute"/>
              <w:rPr>
                <w:rFonts w:cs="Times New Roman"/>
              </w:rPr>
            </w:pPr>
            <w:r>
              <w:rPr>
                <w:rFonts w:hAnsi="Times New Roman" w:hint="eastAsia"/>
              </w:rPr>
              <w:t>準額等</w:t>
            </w:r>
          </w:p>
        </w:tc>
        <w:tc>
          <w:tcPr>
            <w:tcW w:w="1050" w:type="dxa"/>
            <w:vAlign w:val="center"/>
          </w:tcPr>
          <w:p w:rsidR="00CE6584" w:rsidRDefault="00CE6584">
            <w:pPr>
              <w:spacing w:line="240" w:lineRule="exact"/>
              <w:jc w:val="distribute"/>
              <w:rPr>
                <w:rFonts w:cs="Times New Roman"/>
              </w:rPr>
            </w:pPr>
            <w:r>
              <w:rPr>
                <w:rFonts w:hAnsi="Times New Roman" w:hint="eastAsia"/>
              </w:rPr>
              <w:t>更正前</w:t>
            </w:r>
          </w:p>
        </w:tc>
        <w:tc>
          <w:tcPr>
            <w:tcW w:w="5670" w:type="dxa"/>
            <w:tcBorders>
              <w:right w:val="single" w:sz="12" w:space="0" w:color="auto"/>
            </w:tcBorders>
            <w:vAlign w:val="center"/>
          </w:tcPr>
          <w:p w:rsidR="00CE6584" w:rsidRDefault="00CE6584">
            <w:pPr>
              <w:spacing w:line="240" w:lineRule="exact"/>
              <w:rPr>
                <w:rFonts w:cs="Times New Roman"/>
              </w:rPr>
            </w:pPr>
          </w:p>
        </w:tc>
      </w:tr>
      <w:tr w:rsidR="00CE6584">
        <w:trPr>
          <w:cantSplit/>
          <w:trHeight w:hRule="exact" w:val="600"/>
        </w:trPr>
        <w:tc>
          <w:tcPr>
            <w:tcW w:w="1260" w:type="dxa"/>
            <w:vMerge/>
            <w:tcBorders>
              <w:left w:val="single" w:sz="12" w:space="0" w:color="auto"/>
            </w:tcBorders>
            <w:vAlign w:val="center"/>
          </w:tcPr>
          <w:p w:rsidR="00CE6584" w:rsidRDefault="00CE6584">
            <w:pPr>
              <w:spacing w:line="240" w:lineRule="exact"/>
              <w:jc w:val="distribute"/>
              <w:rPr>
                <w:rFonts w:cs="Times New Roman"/>
              </w:rPr>
            </w:pPr>
          </w:p>
        </w:tc>
        <w:tc>
          <w:tcPr>
            <w:tcW w:w="1050" w:type="dxa"/>
            <w:vAlign w:val="center"/>
          </w:tcPr>
          <w:p w:rsidR="00CE6584" w:rsidRDefault="00CE6584">
            <w:pPr>
              <w:spacing w:line="240" w:lineRule="exact"/>
              <w:jc w:val="distribute"/>
              <w:rPr>
                <w:rFonts w:cs="Times New Roman"/>
              </w:rPr>
            </w:pPr>
            <w:r>
              <w:rPr>
                <w:rFonts w:hAnsi="Times New Roman" w:hint="eastAsia"/>
              </w:rPr>
              <w:t>更正後</w:t>
            </w:r>
          </w:p>
        </w:tc>
        <w:tc>
          <w:tcPr>
            <w:tcW w:w="5670" w:type="dxa"/>
            <w:tcBorders>
              <w:right w:val="single" w:sz="12" w:space="0" w:color="auto"/>
            </w:tcBorders>
            <w:vAlign w:val="center"/>
          </w:tcPr>
          <w:p w:rsidR="00CE6584" w:rsidRDefault="00CE6584">
            <w:pPr>
              <w:spacing w:line="240" w:lineRule="exact"/>
              <w:rPr>
                <w:rFonts w:cs="Times New Roman"/>
              </w:rPr>
            </w:pPr>
          </w:p>
        </w:tc>
      </w:tr>
      <w:tr w:rsidR="00CE6584">
        <w:trPr>
          <w:cantSplit/>
          <w:trHeight w:hRule="exact" w:val="600"/>
        </w:trPr>
        <w:tc>
          <w:tcPr>
            <w:tcW w:w="1260" w:type="dxa"/>
            <w:vMerge w:val="restart"/>
            <w:tcBorders>
              <w:left w:val="single" w:sz="12" w:space="0" w:color="auto"/>
            </w:tcBorders>
            <w:vAlign w:val="center"/>
          </w:tcPr>
          <w:p w:rsidR="00CE6584" w:rsidRDefault="00CE6584">
            <w:pPr>
              <w:spacing w:line="240" w:lineRule="exact"/>
              <w:jc w:val="distribute"/>
              <w:rPr>
                <w:rFonts w:cs="Times New Roman"/>
              </w:rPr>
            </w:pPr>
            <w:r>
              <w:rPr>
                <w:rFonts w:hAnsi="Times New Roman" w:hint="eastAsia"/>
              </w:rPr>
              <w:t>税額等</w:t>
            </w:r>
          </w:p>
        </w:tc>
        <w:tc>
          <w:tcPr>
            <w:tcW w:w="1050" w:type="dxa"/>
            <w:vAlign w:val="center"/>
          </w:tcPr>
          <w:p w:rsidR="00CE6584" w:rsidRDefault="00CE6584">
            <w:pPr>
              <w:spacing w:line="240" w:lineRule="exact"/>
              <w:jc w:val="distribute"/>
              <w:rPr>
                <w:rFonts w:cs="Times New Roman"/>
              </w:rPr>
            </w:pPr>
            <w:r>
              <w:rPr>
                <w:rFonts w:hAnsi="Times New Roman" w:hint="eastAsia"/>
              </w:rPr>
              <w:t>更正前</w:t>
            </w:r>
          </w:p>
        </w:tc>
        <w:tc>
          <w:tcPr>
            <w:tcW w:w="5670" w:type="dxa"/>
            <w:tcBorders>
              <w:right w:val="single" w:sz="12" w:space="0" w:color="auto"/>
            </w:tcBorders>
            <w:vAlign w:val="center"/>
          </w:tcPr>
          <w:p w:rsidR="00CE6584" w:rsidRDefault="00CE6584">
            <w:pPr>
              <w:spacing w:line="240" w:lineRule="exact"/>
              <w:rPr>
                <w:rFonts w:cs="Times New Roman"/>
              </w:rPr>
            </w:pPr>
          </w:p>
        </w:tc>
      </w:tr>
      <w:tr w:rsidR="00CE6584">
        <w:trPr>
          <w:cantSplit/>
          <w:trHeight w:hRule="exact" w:val="600"/>
        </w:trPr>
        <w:tc>
          <w:tcPr>
            <w:tcW w:w="1260" w:type="dxa"/>
            <w:vMerge/>
            <w:tcBorders>
              <w:left w:val="single" w:sz="12" w:space="0" w:color="auto"/>
            </w:tcBorders>
            <w:vAlign w:val="center"/>
          </w:tcPr>
          <w:p w:rsidR="00CE6584" w:rsidRDefault="00CE6584">
            <w:pPr>
              <w:spacing w:line="240" w:lineRule="exact"/>
              <w:jc w:val="distribute"/>
              <w:rPr>
                <w:rFonts w:cs="Times New Roman"/>
              </w:rPr>
            </w:pPr>
          </w:p>
        </w:tc>
        <w:tc>
          <w:tcPr>
            <w:tcW w:w="1050" w:type="dxa"/>
            <w:vAlign w:val="center"/>
          </w:tcPr>
          <w:p w:rsidR="00CE6584" w:rsidRDefault="00CE6584">
            <w:pPr>
              <w:spacing w:line="240" w:lineRule="exact"/>
              <w:jc w:val="distribute"/>
              <w:rPr>
                <w:rFonts w:cs="Times New Roman"/>
              </w:rPr>
            </w:pPr>
            <w:r>
              <w:rPr>
                <w:rFonts w:hAnsi="Times New Roman" w:hint="eastAsia"/>
              </w:rPr>
              <w:t>更正後</w:t>
            </w:r>
          </w:p>
        </w:tc>
        <w:tc>
          <w:tcPr>
            <w:tcW w:w="5670" w:type="dxa"/>
            <w:tcBorders>
              <w:right w:val="single" w:sz="12" w:space="0" w:color="auto"/>
            </w:tcBorders>
            <w:vAlign w:val="center"/>
          </w:tcPr>
          <w:p w:rsidR="00CE6584" w:rsidRDefault="00CE6584">
            <w:pPr>
              <w:spacing w:line="240" w:lineRule="exact"/>
              <w:rPr>
                <w:rFonts w:cs="Times New Roman"/>
              </w:rPr>
            </w:pPr>
          </w:p>
        </w:tc>
      </w:tr>
      <w:tr w:rsidR="00CE6584">
        <w:trPr>
          <w:cantSplit/>
          <w:trHeight w:hRule="exact" w:val="600"/>
        </w:trPr>
        <w:tc>
          <w:tcPr>
            <w:tcW w:w="2310" w:type="dxa"/>
            <w:gridSpan w:val="2"/>
            <w:tcBorders>
              <w:left w:val="single" w:sz="12" w:space="0" w:color="auto"/>
              <w:bottom w:val="nil"/>
            </w:tcBorders>
            <w:vAlign w:val="center"/>
          </w:tcPr>
          <w:p w:rsidR="00CE6584" w:rsidRDefault="00CE6584">
            <w:pPr>
              <w:spacing w:line="240" w:lineRule="exact"/>
              <w:jc w:val="distribute"/>
              <w:rPr>
                <w:rFonts w:cs="Times New Roman"/>
              </w:rPr>
            </w:pPr>
            <w:r>
              <w:rPr>
                <w:rFonts w:hAnsi="Times New Roman" w:hint="eastAsia"/>
              </w:rPr>
              <w:t>更正の請求をする理由</w:t>
            </w:r>
          </w:p>
        </w:tc>
        <w:tc>
          <w:tcPr>
            <w:tcW w:w="5670" w:type="dxa"/>
            <w:tcBorders>
              <w:bottom w:val="nil"/>
              <w:right w:val="single" w:sz="12" w:space="0" w:color="auto"/>
            </w:tcBorders>
            <w:vAlign w:val="center"/>
          </w:tcPr>
          <w:p w:rsidR="00CE6584" w:rsidRDefault="00CE6584">
            <w:pPr>
              <w:spacing w:line="240" w:lineRule="exact"/>
              <w:rPr>
                <w:rFonts w:cs="Times New Roman"/>
              </w:rPr>
            </w:pPr>
          </w:p>
        </w:tc>
      </w:tr>
      <w:tr w:rsidR="00CE6584" w:rsidTr="00843612">
        <w:trPr>
          <w:cantSplit/>
          <w:trHeight w:hRule="exact" w:val="940"/>
        </w:trPr>
        <w:tc>
          <w:tcPr>
            <w:tcW w:w="2310" w:type="dxa"/>
            <w:gridSpan w:val="2"/>
            <w:tcBorders>
              <w:left w:val="single" w:sz="12" w:space="0" w:color="auto"/>
              <w:bottom w:val="single" w:sz="12" w:space="0" w:color="auto"/>
            </w:tcBorders>
            <w:vAlign w:val="center"/>
          </w:tcPr>
          <w:p w:rsidR="00CE6584" w:rsidRDefault="00CE6584">
            <w:pPr>
              <w:spacing w:line="440" w:lineRule="exact"/>
              <w:jc w:val="distribute"/>
              <w:rPr>
                <w:rFonts w:cs="Times New Roman"/>
              </w:rPr>
            </w:pPr>
            <w:r>
              <w:rPr>
                <w:rFonts w:hAnsi="Times New Roman" w:hint="eastAsia"/>
              </w:rPr>
              <w:t>更正の請求をするに</w:t>
            </w:r>
          </w:p>
          <w:p w:rsidR="00CE6584" w:rsidRDefault="00CE6584">
            <w:pPr>
              <w:spacing w:line="440" w:lineRule="exact"/>
              <w:jc w:val="distribute"/>
              <w:rPr>
                <w:rFonts w:cs="Times New Roman"/>
              </w:rPr>
            </w:pPr>
            <w:r>
              <w:rPr>
                <w:rFonts w:hAnsi="Times New Roman" w:hint="eastAsia"/>
              </w:rPr>
              <w:t>至った事情の詳細</w:t>
            </w:r>
          </w:p>
        </w:tc>
        <w:tc>
          <w:tcPr>
            <w:tcW w:w="5670" w:type="dxa"/>
            <w:tcBorders>
              <w:bottom w:val="single" w:sz="12" w:space="0" w:color="auto"/>
              <w:right w:val="single" w:sz="12" w:space="0" w:color="auto"/>
            </w:tcBorders>
            <w:vAlign w:val="center"/>
          </w:tcPr>
          <w:p w:rsidR="00CE6584" w:rsidRDefault="00CE6584">
            <w:pPr>
              <w:spacing w:line="240" w:lineRule="exact"/>
              <w:rPr>
                <w:rFonts w:cs="Times New Roman"/>
              </w:rPr>
            </w:pPr>
          </w:p>
        </w:tc>
      </w:tr>
    </w:tbl>
    <w:p w:rsidR="00EA7BD4" w:rsidRDefault="00EA7BD4" w:rsidP="00EA7BD4">
      <w:pPr>
        <w:ind w:left="602" w:hangingChars="300" w:hanging="602"/>
        <w:rPr>
          <w:rFonts w:cs="Times New Roman"/>
          <w:sz w:val="20"/>
        </w:rPr>
        <w:sectPr w:rsidR="00EA7BD4" w:rsidSect="00EA7BD4">
          <w:type w:val="continuous"/>
          <w:pgSz w:w="11906" w:h="16838" w:code="9"/>
          <w:pgMar w:top="1418" w:right="1440" w:bottom="295" w:left="2041" w:header="301" w:footer="992" w:gutter="0"/>
          <w:cols w:space="425"/>
          <w:docGrid w:type="linesAndChars" w:linePitch="380" w:charSpace="117"/>
        </w:sectPr>
      </w:pPr>
    </w:p>
    <w:p w:rsidR="00CE6584" w:rsidRPr="00EA7BD4" w:rsidRDefault="00EA7BD4" w:rsidP="00EA7BD4">
      <w:pPr>
        <w:ind w:left="542" w:hangingChars="300" w:hanging="542"/>
        <w:rPr>
          <w:rFonts w:cs="Times New Roman"/>
          <w:sz w:val="18"/>
        </w:rPr>
      </w:pPr>
      <w:r w:rsidRPr="00EA7BD4">
        <w:rPr>
          <w:rFonts w:cs="Times New Roman" w:hint="eastAsia"/>
          <w:sz w:val="18"/>
        </w:rPr>
        <w:t xml:space="preserve">　(注)法人市（町・村）民税について、令和４年12月31日以後に終了する事業年度又は連結事業年度（所得税法等の一部を改正する法律（令和２年法律第８号。以下「令和２年所得税法等改正法」という。）第３条の規定（令和２年所得税法等改正法附則第１条第５号ロに掲げる改正規定に限る。）による改正前の法人税法第15条の２第１項に規定する連結事業年度をいう。）について更正の請求をする場合には、「更正前」の「税額等」の欄の納付すべき税額の計算上控除する金額及び申告書に記載すべき還付金の額に相当する税額の計算の基礎となる税額並びに「更正前」の「課税標準額等」の欄については、記載を要しない。</w:t>
      </w:r>
    </w:p>
    <w:sectPr w:rsidR="00CE6584" w:rsidRPr="00EA7BD4" w:rsidSect="00E255A0">
      <w:type w:val="continuous"/>
      <w:pgSz w:w="11906" w:h="16838" w:code="9"/>
      <w:pgMar w:top="1418" w:right="1442" w:bottom="709" w:left="2041" w:header="301" w:footer="992" w:gutter="0"/>
      <w:cols w:space="425"/>
      <w:docGrid w:type="linesAndChars" w:linePitch="286"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2F7" w:rsidRDefault="006F42F7">
      <w:pPr>
        <w:rPr>
          <w:rFonts w:cs="Times New Roman"/>
        </w:rPr>
      </w:pPr>
      <w:r>
        <w:rPr>
          <w:rFonts w:cs="Times New Roman"/>
        </w:rPr>
        <w:separator/>
      </w:r>
    </w:p>
  </w:endnote>
  <w:endnote w:type="continuationSeparator" w:id="0">
    <w:p w:rsidR="006F42F7" w:rsidRDefault="006F42F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MS ????"/>
    <w:panose1 w:val="00000000000000000000"/>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2F7" w:rsidRDefault="006F42F7">
      <w:pPr>
        <w:rPr>
          <w:rFonts w:cs="Times New Roman"/>
        </w:rPr>
      </w:pPr>
      <w:r>
        <w:rPr>
          <w:rFonts w:cs="Times New Roman"/>
        </w:rPr>
        <w:separator/>
      </w:r>
    </w:p>
  </w:footnote>
  <w:footnote w:type="continuationSeparator" w:id="0">
    <w:p w:rsidR="006F42F7" w:rsidRDefault="006F42F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43"/>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E6584"/>
    <w:rsid w:val="00006B8F"/>
    <w:rsid w:val="001F69C9"/>
    <w:rsid w:val="006F42F7"/>
    <w:rsid w:val="00702305"/>
    <w:rsid w:val="0072303E"/>
    <w:rsid w:val="00843612"/>
    <w:rsid w:val="00C818A6"/>
    <w:rsid w:val="00CE6584"/>
    <w:rsid w:val="00E255A0"/>
    <w:rsid w:val="00EA7BD4"/>
    <w:rsid w:val="00F74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011153"/>
  <w14:defaultImageDpi w14:val="0"/>
  <w15:docId w15:val="{53080CC3-C7C1-44E2-BF27-8B56AE63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E255A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55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SHOWEI</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A</dc:creator>
  <cp:keywords/>
  <dc:description/>
  <cp:lastModifiedBy>JWS18034</cp:lastModifiedBy>
  <cp:revision>4</cp:revision>
  <cp:lastPrinted>2023-01-06T02:04:00Z</cp:lastPrinted>
  <dcterms:created xsi:type="dcterms:W3CDTF">2023-01-06T01:22:00Z</dcterms:created>
  <dcterms:modified xsi:type="dcterms:W3CDTF">2023-01-06T02:04:00Z</dcterms:modified>
</cp:coreProperties>
</file>