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61" w:rsidRPr="007B285A" w:rsidRDefault="0002387B" w:rsidP="007B285A">
      <w:pPr>
        <w:jc w:val="center"/>
        <w:rPr>
          <w:sz w:val="28"/>
        </w:rPr>
      </w:pPr>
      <w:r>
        <w:rPr>
          <w:rFonts w:hint="eastAsia"/>
          <w:sz w:val="28"/>
        </w:rPr>
        <w:t>自動ドア保守点検</w:t>
      </w:r>
      <w:r w:rsidR="007B285A" w:rsidRPr="007B285A">
        <w:rPr>
          <w:rFonts w:hint="eastAsia"/>
          <w:sz w:val="28"/>
        </w:rPr>
        <w:t>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6A0B89">
      <w:pPr>
        <w:rPr>
          <w:sz w:val="22"/>
        </w:rPr>
      </w:pPr>
      <w:r>
        <w:rPr>
          <w:rFonts w:hint="eastAsia"/>
          <w:sz w:val="22"/>
        </w:rPr>
        <w:t xml:space="preserve">　下表のとおり、国または地方公共団体の</w:t>
      </w:r>
      <w:r w:rsidR="0002387B" w:rsidRPr="0002387B">
        <w:rPr>
          <w:rFonts w:hint="eastAsia"/>
          <w:sz w:val="22"/>
        </w:rPr>
        <w:t>自動ドア保守点検業務を、過去３年以内</w:t>
      </w:r>
      <w:r w:rsidR="0002387B">
        <w:rPr>
          <w:rFonts w:hint="eastAsia"/>
          <w:sz w:val="22"/>
        </w:rPr>
        <w:t>（令和４</w:t>
      </w:r>
      <w:r w:rsidR="007B285A" w:rsidRPr="007B285A">
        <w:rPr>
          <w:rFonts w:hint="eastAsia"/>
          <w:sz w:val="22"/>
        </w:rPr>
        <w:t>年度～令和６年度）のうちに行いました。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5A"/>
    <w:rsid w:val="0002387B"/>
    <w:rsid w:val="004233C7"/>
    <w:rsid w:val="004B2661"/>
    <w:rsid w:val="004E3A1D"/>
    <w:rsid w:val="005D1413"/>
    <w:rsid w:val="006A0B89"/>
    <w:rsid w:val="007B285A"/>
    <w:rsid w:val="00D84938"/>
    <w:rsid w:val="00F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3C686D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JWS21150</cp:lastModifiedBy>
  <cp:revision>6</cp:revision>
  <cp:lastPrinted>2025-05-24T05:28:00Z</cp:lastPrinted>
  <dcterms:created xsi:type="dcterms:W3CDTF">2025-05-24T06:51:00Z</dcterms:created>
  <dcterms:modified xsi:type="dcterms:W3CDTF">2026-03-10T06:54:00Z</dcterms:modified>
</cp:coreProperties>
</file>